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56C19" w:rsidRPr="00D76200" w:rsidRDefault="00AD2607" w:rsidP="00D76200">
      <w:pPr>
        <w:snapToGrid w:val="0"/>
        <w:jc w:val="center"/>
        <w:rPr>
          <w:rFonts w:asciiTheme="majorEastAsia" w:eastAsiaTheme="majorEastAsia" w:hAnsiTheme="majorEastAsia"/>
          <w:b/>
          <w:sz w:val="28"/>
          <w:szCs w:val="28"/>
        </w:rPr>
      </w:pPr>
      <w:r w:rsidRPr="00D76200">
        <w:rPr>
          <w:rFonts w:asciiTheme="majorEastAsia" w:eastAsiaTheme="majorEastAsia" w:hAnsiTheme="majorEastAsia" w:hint="eastAsia"/>
          <w:b/>
          <w:sz w:val="28"/>
          <w:szCs w:val="28"/>
        </w:rPr>
        <w:t>シェイクスピア</w:t>
      </w:r>
      <w:r w:rsidR="009F0DD2" w:rsidRPr="00D76200">
        <w:rPr>
          <w:rFonts w:asciiTheme="majorEastAsia" w:eastAsiaTheme="majorEastAsia" w:hAnsiTheme="majorEastAsia" w:hint="eastAsia"/>
          <w:b/>
          <w:sz w:val="28"/>
          <w:szCs w:val="28"/>
        </w:rPr>
        <w:t>悲劇</w:t>
      </w:r>
      <w:r w:rsidRPr="00D76200">
        <w:rPr>
          <w:rFonts w:asciiTheme="majorEastAsia" w:eastAsiaTheme="majorEastAsia" w:hAnsiTheme="majorEastAsia" w:hint="eastAsia"/>
          <w:b/>
          <w:sz w:val="28"/>
          <w:szCs w:val="28"/>
        </w:rPr>
        <w:t>と狂言</w:t>
      </w:r>
    </w:p>
    <w:p w:rsidR="00575F0A" w:rsidRPr="00D76200" w:rsidRDefault="00575F0A" w:rsidP="00D76200">
      <w:pPr>
        <w:jc w:val="center"/>
        <w:rPr>
          <w:rFonts w:ascii="Century Gothic" w:hAnsi="Century Gothic"/>
          <w:sz w:val="28"/>
          <w:szCs w:val="28"/>
          <w:lang w:val="en-GB"/>
        </w:rPr>
      </w:pPr>
      <w:r w:rsidRPr="00D76200">
        <w:rPr>
          <w:rFonts w:ascii="Century Gothic" w:hAnsi="Century Gothic"/>
          <w:sz w:val="28"/>
          <w:szCs w:val="28"/>
          <w:lang w:val="en-GB"/>
        </w:rPr>
        <w:t>A Study of Shakespearean Tragedies and Kyogen</w:t>
      </w:r>
    </w:p>
    <w:p w:rsidR="00D76200" w:rsidRDefault="00D76200" w:rsidP="00D76200">
      <w:pPr>
        <w:jc w:val="center"/>
        <w:rPr>
          <w:rFonts w:asciiTheme="majorEastAsia" w:eastAsiaTheme="majorEastAsia" w:hAnsiTheme="majorEastAsia"/>
          <w:b/>
          <w:sz w:val="24"/>
          <w:szCs w:val="24"/>
          <w:lang w:val="en-GB"/>
        </w:rPr>
      </w:pPr>
    </w:p>
    <w:p w:rsidR="00575F0A" w:rsidRPr="00D76200" w:rsidRDefault="00D76200" w:rsidP="00D76200">
      <w:pPr>
        <w:jc w:val="center"/>
        <w:rPr>
          <w:rFonts w:asciiTheme="majorEastAsia" w:eastAsiaTheme="majorEastAsia" w:hAnsiTheme="majorEastAsia"/>
          <w:b/>
          <w:sz w:val="24"/>
          <w:szCs w:val="24"/>
          <w:lang w:val="en-GB"/>
        </w:rPr>
      </w:pPr>
      <w:r w:rsidRPr="00D76200">
        <w:rPr>
          <w:rFonts w:asciiTheme="majorEastAsia" w:eastAsiaTheme="majorEastAsia" w:hAnsiTheme="majorEastAsia" w:hint="eastAsia"/>
          <w:b/>
          <w:sz w:val="24"/>
          <w:szCs w:val="24"/>
          <w:lang w:val="en-GB"/>
        </w:rPr>
        <w:t>菊地</w:t>
      </w:r>
      <w:r w:rsidR="005F3BB1">
        <w:rPr>
          <w:rFonts w:asciiTheme="majorEastAsia" w:eastAsiaTheme="majorEastAsia" w:hAnsiTheme="majorEastAsia" w:hint="eastAsia"/>
          <w:b/>
          <w:sz w:val="24"/>
          <w:szCs w:val="24"/>
          <w:lang w:val="en-GB"/>
        </w:rPr>
        <w:t xml:space="preserve"> </w:t>
      </w:r>
      <w:r w:rsidRPr="00D76200">
        <w:rPr>
          <w:rFonts w:asciiTheme="majorEastAsia" w:eastAsiaTheme="majorEastAsia" w:hAnsiTheme="majorEastAsia" w:hint="eastAsia"/>
          <w:b/>
          <w:sz w:val="24"/>
          <w:szCs w:val="24"/>
          <w:lang w:val="en-GB"/>
        </w:rPr>
        <w:t>善太</w:t>
      </w:r>
    </w:p>
    <w:p w:rsidR="00D76200" w:rsidRPr="00D76200" w:rsidRDefault="00D76200" w:rsidP="00D76200">
      <w:pPr>
        <w:jc w:val="center"/>
        <w:rPr>
          <w:rFonts w:ascii="Century Gothic" w:hAnsi="Century Gothic"/>
          <w:sz w:val="24"/>
          <w:szCs w:val="24"/>
          <w:lang w:val="en-GB"/>
        </w:rPr>
      </w:pPr>
      <w:r w:rsidRPr="00D76200">
        <w:rPr>
          <w:rFonts w:ascii="Century Gothic" w:hAnsi="Century Gothic"/>
          <w:sz w:val="24"/>
          <w:szCs w:val="24"/>
          <w:lang w:val="en-GB"/>
        </w:rPr>
        <w:t>KIKUCHI Zenta</w:t>
      </w:r>
    </w:p>
    <w:p w:rsidR="007C5F7C" w:rsidRDefault="007C5F7C"/>
    <w:p w:rsidR="0032405F" w:rsidRPr="00D76200" w:rsidRDefault="00575F0A" w:rsidP="002A0E10">
      <w:pPr>
        <w:pBdr>
          <w:top w:val="single" w:sz="4" w:space="1" w:color="auto"/>
          <w:bottom w:val="single" w:sz="4" w:space="1" w:color="auto"/>
        </w:pBdr>
        <w:rPr>
          <w:sz w:val="20"/>
          <w:szCs w:val="20"/>
          <w:lang w:val="en-GB"/>
        </w:rPr>
      </w:pPr>
      <w:r w:rsidRPr="00D76200">
        <w:rPr>
          <w:rFonts w:ascii="Century Gothic" w:hAnsi="Century Gothic"/>
          <w:b/>
          <w:i/>
          <w:sz w:val="20"/>
          <w:szCs w:val="20"/>
          <w:lang w:val="en-GB"/>
        </w:rPr>
        <w:t>Abstract:</w:t>
      </w:r>
      <w:r w:rsidRPr="00D76200">
        <w:rPr>
          <w:sz w:val="20"/>
          <w:szCs w:val="20"/>
          <w:lang w:val="en-GB"/>
        </w:rPr>
        <w:t xml:space="preserve"> After World War II, some Shakespearean dramas were adapted and performed in the Kyogen style. During the twentieth century, Shakespearean comedies or comic parts from these plays were often adapted for the Kyogen stage. Although Kyogen is best suited for comic plays, since around the beginning of the twenty-first century, Shakespearean tragedies have also begun to be adapted. This paper discusses why tragic sources have also been adapted in the Kyogen form.</w:t>
      </w:r>
    </w:p>
    <w:p w:rsidR="00575F0A" w:rsidRDefault="002A0E10" w:rsidP="002A0E10">
      <w:pPr>
        <w:pBdr>
          <w:bottom w:val="single" w:sz="4" w:space="1" w:color="auto"/>
        </w:pBdr>
        <w:rPr>
          <w:sz w:val="20"/>
          <w:szCs w:val="20"/>
        </w:rPr>
      </w:pPr>
      <w:r w:rsidRPr="002A0E10">
        <w:rPr>
          <w:rFonts w:ascii="Century Gothic" w:hAnsi="Century Gothic"/>
          <w:b/>
          <w:i/>
          <w:sz w:val="20"/>
          <w:szCs w:val="20"/>
        </w:rPr>
        <w:t>Keywords:</w:t>
      </w:r>
      <w:r>
        <w:rPr>
          <w:rFonts w:hint="eastAsia"/>
          <w:sz w:val="20"/>
          <w:szCs w:val="20"/>
        </w:rPr>
        <w:t xml:space="preserve"> Shakespeare, Kyogen, Tragedy</w:t>
      </w:r>
    </w:p>
    <w:p w:rsidR="002A0E10" w:rsidRDefault="002A0E10" w:rsidP="002A0E10">
      <w:pPr>
        <w:pBdr>
          <w:bottom w:val="single" w:sz="4" w:space="1" w:color="auto"/>
        </w:pBdr>
        <w:rPr>
          <w:sz w:val="20"/>
          <w:szCs w:val="20"/>
        </w:rPr>
      </w:pPr>
      <w:r>
        <w:rPr>
          <w:rFonts w:hint="eastAsia"/>
          <w:sz w:val="20"/>
          <w:szCs w:val="20"/>
        </w:rPr>
        <w:t xml:space="preserve">  </w:t>
      </w:r>
      <w:r>
        <w:rPr>
          <w:rFonts w:hint="eastAsia"/>
          <w:sz w:val="20"/>
          <w:szCs w:val="20"/>
        </w:rPr>
        <w:t>シェイクスピア、狂言、悲劇</w:t>
      </w:r>
    </w:p>
    <w:p w:rsidR="002A0E10" w:rsidRDefault="002A0E10">
      <w:pPr>
        <w:rPr>
          <w:sz w:val="20"/>
          <w:szCs w:val="20"/>
        </w:rPr>
      </w:pPr>
    </w:p>
    <w:p w:rsidR="00AD2607" w:rsidRPr="00155099" w:rsidRDefault="00155099">
      <w:pPr>
        <w:rPr>
          <w:b/>
          <w:sz w:val="20"/>
          <w:szCs w:val="20"/>
        </w:rPr>
      </w:pPr>
      <w:r w:rsidRPr="00155099">
        <w:rPr>
          <w:rFonts w:hint="eastAsia"/>
          <w:b/>
          <w:sz w:val="20"/>
          <w:szCs w:val="20"/>
        </w:rPr>
        <w:t>1</w:t>
      </w:r>
      <w:r>
        <w:rPr>
          <w:rFonts w:hint="eastAsia"/>
          <w:b/>
          <w:sz w:val="20"/>
          <w:szCs w:val="20"/>
        </w:rPr>
        <w:t>．</w:t>
      </w:r>
      <w:r w:rsidR="00AD2607" w:rsidRPr="00155099">
        <w:rPr>
          <w:rFonts w:hint="eastAsia"/>
          <w:b/>
          <w:sz w:val="20"/>
          <w:szCs w:val="20"/>
        </w:rPr>
        <w:t>はじめに</w:t>
      </w:r>
    </w:p>
    <w:p w:rsidR="009F0DD2" w:rsidRPr="002A0E10" w:rsidRDefault="00065E22" w:rsidP="002A0E10">
      <w:pPr>
        <w:ind w:firstLineChars="100" w:firstLine="191"/>
        <w:rPr>
          <w:sz w:val="20"/>
          <w:szCs w:val="20"/>
        </w:rPr>
      </w:pPr>
      <w:r w:rsidRPr="002A0E10">
        <w:rPr>
          <w:rFonts w:hint="eastAsia"/>
          <w:sz w:val="20"/>
          <w:szCs w:val="20"/>
        </w:rPr>
        <w:t>シェイクスピア劇が</w:t>
      </w:r>
      <w:r w:rsidR="00F10236">
        <w:rPr>
          <w:rFonts w:hint="eastAsia"/>
          <w:sz w:val="20"/>
          <w:szCs w:val="20"/>
        </w:rPr>
        <w:t>能・</w:t>
      </w:r>
      <w:r w:rsidRPr="002A0E10">
        <w:rPr>
          <w:rFonts w:hint="eastAsia"/>
          <w:sz w:val="20"/>
          <w:szCs w:val="20"/>
        </w:rPr>
        <w:t>狂言に翻案され上演され</w:t>
      </w:r>
      <w:r w:rsidR="00A846D0">
        <w:rPr>
          <w:rFonts w:hint="eastAsia"/>
          <w:sz w:val="20"/>
          <w:szCs w:val="20"/>
        </w:rPr>
        <w:t>るようになった</w:t>
      </w:r>
      <w:r w:rsidRPr="002A0E10">
        <w:rPr>
          <w:rFonts w:hint="eastAsia"/>
          <w:sz w:val="20"/>
          <w:szCs w:val="20"/>
        </w:rPr>
        <w:t>のは第二次世界大戦後のことである。狂言では昭和</w:t>
      </w:r>
      <w:r w:rsidRPr="002A0E10">
        <w:rPr>
          <w:rFonts w:hint="eastAsia"/>
          <w:sz w:val="20"/>
          <w:szCs w:val="20"/>
        </w:rPr>
        <w:t>27</w:t>
      </w:r>
      <w:r w:rsidRPr="002A0E10">
        <w:rPr>
          <w:rFonts w:hint="eastAsia"/>
          <w:sz w:val="20"/>
          <w:szCs w:val="20"/>
        </w:rPr>
        <w:t>年（</w:t>
      </w:r>
      <w:r w:rsidRPr="002A0E10">
        <w:rPr>
          <w:rFonts w:hint="eastAsia"/>
          <w:sz w:val="20"/>
          <w:szCs w:val="20"/>
        </w:rPr>
        <w:t>1952</w:t>
      </w:r>
      <w:r w:rsidRPr="002A0E10">
        <w:rPr>
          <w:rFonts w:hint="eastAsia"/>
          <w:sz w:val="20"/>
          <w:szCs w:val="20"/>
        </w:rPr>
        <w:t>）に能楽師・片山博通が新作狂言「二人女房」（原作、「ウィンザーの陽気な女房たち」）を創作上演し、同年同時期に狂言師・三宅藤九郎（九世）が新作狂言「ぢゃぢゃ馬馴らし」を創作したのが始まりであり、能では昭和</w:t>
      </w:r>
      <w:r w:rsidRPr="002A0E10">
        <w:rPr>
          <w:rFonts w:hint="eastAsia"/>
          <w:sz w:val="20"/>
          <w:szCs w:val="20"/>
        </w:rPr>
        <w:t>57</w:t>
      </w:r>
      <w:r w:rsidRPr="002A0E10">
        <w:rPr>
          <w:rFonts w:hint="eastAsia"/>
          <w:sz w:val="20"/>
          <w:szCs w:val="20"/>
        </w:rPr>
        <w:t>年（</w:t>
      </w:r>
      <w:r w:rsidRPr="002A0E10">
        <w:rPr>
          <w:rFonts w:hint="eastAsia"/>
          <w:sz w:val="20"/>
          <w:szCs w:val="20"/>
        </w:rPr>
        <w:t>1982</w:t>
      </w:r>
      <w:r w:rsidRPr="002A0E10">
        <w:rPr>
          <w:rFonts w:hint="eastAsia"/>
          <w:sz w:val="20"/>
          <w:szCs w:val="20"/>
        </w:rPr>
        <w:t>）に宗片（上田）邦義</w:t>
      </w:r>
      <w:r w:rsidR="00CB08E8" w:rsidRPr="002A0E10">
        <w:rPr>
          <w:rStyle w:val="a9"/>
          <w:sz w:val="20"/>
          <w:szCs w:val="20"/>
        </w:rPr>
        <w:footnoteReference w:id="1"/>
      </w:r>
      <w:r w:rsidRPr="002A0E10">
        <w:rPr>
          <w:rFonts w:hint="eastAsia"/>
          <w:sz w:val="20"/>
          <w:szCs w:val="20"/>
        </w:rPr>
        <w:t>が「英語能ハムレット」を創作上演したのが始まりであ</w:t>
      </w:r>
      <w:r w:rsidR="00C528E8" w:rsidRPr="002A0E10">
        <w:rPr>
          <w:rFonts w:hint="eastAsia"/>
          <w:sz w:val="20"/>
          <w:szCs w:val="20"/>
        </w:rPr>
        <w:t>った</w:t>
      </w:r>
      <w:r w:rsidRPr="002A0E10">
        <w:rPr>
          <w:rFonts w:hint="eastAsia"/>
          <w:sz w:val="20"/>
          <w:szCs w:val="20"/>
        </w:rPr>
        <w:t>。</w:t>
      </w:r>
    </w:p>
    <w:p w:rsidR="00E77A90" w:rsidRDefault="00E77A90" w:rsidP="00F10236">
      <w:pPr>
        <w:snapToGrid w:val="0"/>
        <w:spacing w:line="340" w:lineRule="exact"/>
        <w:ind w:firstLineChars="100" w:firstLine="191"/>
        <w:rPr>
          <w:sz w:val="20"/>
          <w:szCs w:val="20"/>
        </w:rPr>
      </w:pPr>
      <w:r>
        <w:rPr>
          <w:rFonts w:hint="eastAsia"/>
          <w:sz w:val="20"/>
          <w:szCs w:val="20"/>
        </w:rPr>
        <w:t>能楽研究家の西一祥は、放送大学のテキスト</w:t>
      </w:r>
      <w:r w:rsidR="00285BDA">
        <w:rPr>
          <w:rStyle w:val="a9"/>
          <w:sz w:val="20"/>
          <w:szCs w:val="20"/>
        </w:rPr>
        <w:footnoteReference w:id="2"/>
      </w:r>
      <w:r>
        <w:rPr>
          <w:rFonts w:hint="eastAsia"/>
          <w:sz w:val="20"/>
          <w:szCs w:val="20"/>
        </w:rPr>
        <w:t>の中で「狂言は（歌舞もないわけではないが）滑稽を内容と</w:t>
      </w:r>
      <w:r w:rsidR="00F10236">
        <w:rPr>
          <w:rFonts w:hint="eastAsia"/>
          <w:sz w:val="20"/>
          <w:szCs w:val="20"/>
        </w:rPr>
        <w:t>する</w:t>
      </w:r>
      <w:r w:rsidR="00824FFA">
        <w:rPr>
          <w:sz w:val="20"/>
          <w:szCs w:val="20"/>
        </w:rPr>
        <w:ruby>
          <w:rubyPr>
            <w:rubyAlign w:val="distributeSpace"/>
            <w:hps w:val="10"/>
            <w:hpsRaise w:val="20"/>
            <w:hpsBaseText w:val="20"/>
            <w:lid w:val="ja-JP"/>
          </w:rubyPr>
          <w:rt>
            <w:r w:rsidR="00F10236" w:rsidRPr="00F10236">
              <w:rPr>
                <w:rFonts w:ascii="ＭＳ 明朝" w:eastAsia="ＭＳ 明朝" w:hAnsi="ＭＳ 明朝" w:hint="eastAsia"/>
                <w:sz w:val="10"/>
                <w:szCs w:val="20"/>
              </w:rPr>
              <w:t>かはく</w:t>
            </w:r>
          </w:rt>
          <w:rubyBase>
            <w:r w:rsidR="00F10236">
              <w:rPr>
                <w:rFonts w:hint="eastAsia"/>
                <w:sz w:val="20"/>
                <w:szCs w:val="20"/>
              </w:rPr>
              <w:t>科白</w:t>
            </w:r>
          </w:rubyBase>
        </w:ruby>
      </w:r>
      <w:r>
        <w:rPr>
          <w:rFonts w:hint="eastAsia"/>
          <w:sz w:val="20"/>
          <w:szCs w:val="20"/>
        </w:rPr>
        <w:t>劇（せりふとしぐさの劇）である</w:t>
      </w:r>
      <w:r w:rsidR="00285BDA">
        <w:rPr>
          <w:rStyle w:val="a9"/>
          <w:sz w:val="20"/>
          <w:szCs w:val="20"/>
        </w:rPr>
        <w:footnoteReference w:id="3"/>
      </w:r>
      <w:r>
        <w:rPr>
          <w:rFonts w:hint="eastAsia"/>
          <w:sz w:val="20"/>
          <w:szCs w:val="20"/>
        </w:rPr>
        <w:t>」と</w:t>
      </w:r>
      <w:r w:rsidR="00A846D0">
        <w:rPr>
          <w:rFonts w:hint="eastAsia"/>
          <w:sz w:val="20"/>
          <w:szCs w:val="20"/>
        </w:rPr>
        <w:t>述べている</w:t>
      </w:r>
      <w:r w:rsidR="00216288">
        <w:rPr>
          <w:rFonts w:hint="eastAsia"/>
          <w:sz w:val="20"/>
          <w:szCs w:val="20"/>
        </w:rPr>
        <w:t>。</w:t>
      </w:r>
      <w:r>
        <w:rPr>
          <w:rFonts w:hint="eastAsia"/>
          <w:sz w:val="20"/>
          <w:szCs w:val="20"/>
        </w:rPr>
        <w:t>狂言</w:t>
      </w:r>
      <w:r w:rsidR="00216288">
        <w:rPr>
          <w:rFonts w:hint="eastAsia"/>
          <w:sz w:val="20"/>
          <w:szCs w:val="20"/>
        </w:rPr>
        <w:t>が</w:t>
      </w:r>
      <w:r>
        <w:rPr>
          <w:rFonts w:hint="eastAsia"/>
          <w:sz w:val="20"/>
          <w:szCs w:val="20"/>
        </w:rPr>
        <w:t>滑稽な内容を扱うもの</w:t>
      </w:r>
      <w:r w:rsidR="007E463B">
        <w:rPr>
          <w:rFonts w:hint="eastAsia"/>
          <w:sz w:val="20"/>
          <w:szCs w:val="20"/>
        </w:rPr>
        <w:t>であるので</w:t>
      </w:r>
      <w:r w:rsidR="00216288">
        <w:rPr>
          <w:rFonts w:hint="eastAsia"/>
          <w:sz w:val="20"/>
          <w:szCs w:val="20"/>
        </w:rPr>
        <w:t>、</w:t>
      </w:r>
      <w:r w:rsidR="00C528E8" w:rsidRPr="002A0E10">
        <w:rPr>
          <w:rFonts w:hint="eastAsia"/>
          <w:sz w:val="20"/>
          <w:szCs w:val="20"/>
        </w:rPr>
        <w:t>狂言で</w:t>
      </w:r>
      <w:r>
        <w:rPr>
          <w:rFonts w:hint="eastAsia"/>
          <w:sz w:val="20"/>
          <w:szCs w:val="20"/>
        </w:rPr>
        <w:t>シェイクスピア</w:t>
      </w:r>
      <w:r w:rsidR="00C528E8" w:rsidRPr="002A0E10">
        <w:rPr>
          <w:rFonts w:hint="eastAsia"/>
          <w:sz w:val="20"/>
          <w:szCs w:val="20"/>
        </w:rPr>
        <w:t>喜劇</w:t>
      </w:r>
      <w:r w:rsidR="00216288">
        <w:rPr>
          <w:rFonts w:hint="eastAsia"/>
          <w:sz w:val="20"/>
          <w:szCs w:val="20"/>
        </w:rPr>
        <w:t>の翻案新作</w:t>
      </w:r>
      <w:r w:rsidR="00C528E8" w:rsidRPr="002A0E10">
        <w:rPr>
          <w:rFonts w:hint="eastAsia"/>
          <w:sz w:val="20"/>
          <w:szCs w:val="20"/>
        </w:rPr>
        <w:t>が上演されるのはおかしくない。</w:t>
      </w:r>
    </w:p>
    <w:p w:rsidR="00236887" w:rsidRPr="002A0E10" w:rsidRDefault="00C528E8" w:rsidP="00155099">
      <w:pPr>
        <w:ind w:firstLineChars="100" w:firstLine="191"/>
        <w:rPr>
          <w:sz w:val="20"/>
          <w:szCs w:val="20"/>
        </w:rPr>
      </w:pPr>
      <w:r w:rsidRPr="002A0E10">
        <w:rPr>
          <w:rFonts w:hint="eastAsia"/>
          <w:sz w:val="20"/>
          <w:szCs w:val="20"/>
        </w:rPr>
        <w:t>しかし</w:t>
      </w:r>
      <w:r w:rsidR="00216288">
        <w:rPr>
          <w:rFonts w:hint="eastAsia"/>
          <w:sz w:val="20"/>
          <w:szCs w:val="20"/>
        </w:rPr>
        <w:t>、</w:t>
      </w:r>
      <w:r w:rsidRPr="002A0E10">
        <w:rPr>
          <w:rFonts w:hint="eastAsia"/>
          <w:sz w:val="20"/>
          <w:szCs w:val="20"/>
        </w:rPr>
        <w:t>平成</w:t>
      </w:r>
      <w:r w:rsidR="007B51F2" w:rsidRPr="002A0E10">
        <w:rPr>
          <w:rFonts w:hint="eastAsia"/>
          <w:sz w:val="20"/>
          <w:szCs w:val="20"/>
        </w:rPr>
        <w:t>20</w:t>
      </w:r>
      <w:r w:rsidRPr="002A0E10">
        <w:rPr>
          <w:rFonts w:hint="eastAsia"/>
          <w:sz w:val="20"/>
          <w:szCs w:val="20"/>
        </w:rPr>
        <w:t>年（</w:t>
      </w:r>
      <w:r w:rsidRPr="002A0E10">
        <w:rPr>
          <w:rFonts w:hint="eastAsia"/>
          <w:sz w:val="20"/>
          <w:szCs w:val="20"/>
        </w:rPr>
        <w:t>200</w:t>
      </w:r>
      <w:r w:rsidR="007B51F2" w:rsidRPr="002A0E10">
        <w:rPr>
          <w:rFonts w:hint="eastAsia"/>
          <w:sz w:val="20"/>
          <w:szCs w:val="20"/>
        </w:rPr>
        <w:t>8</w:t>
      </w:r>
      <w:r w:rsidRPr="002A0E10">
        <w:rPr>
          <w:rFonts w:hint="eastAsia"/>
          <w:sz w:val="20"/>
          <w:szCs w:val="20"/>
        </w:rPr>
        <w:t>）に関根勝は</w:t>
      </w:r>
      <w:r w:rsidRPr="002A0E10">
        <w:rPr>
          <w:rFonts w:hint="eastAsia"/>
          <w:sz w:val="20"/>
          <w:szCs w:val="20"/>
        </w:rPr>
        <w:t>Theater Project Si</w:t>
      </w:r>
      <w:r w:rsidRPr="002A0E10">
        <w:rPr>
          <w:rFonts w:hint="eastAsia"/>
          <w:sz w:val="20"/>
          <w:szCs w:val="20"/>
        </w:rPr>
        <w:t>という</w:t>
      </w:r>
      <w:r w:rsidR="00821180" w:rsidRPr="002A0E10">
        <w:rPr>
          <w:rFonts w:hint="eastAsia"/>
          <w:sz w:val="20"/>
          <w:szCs w:val="20"/>
        </w:rPr>
        <w:t>実験的</w:t>
      </w:r>
      <w:r w:rsidRPr="002A0E10">
        <w:rPr>
          <w:rFonts w:hint="eastAsia"/>
          <w:sz w:val="20"/>
          <w:szCs w:val="20"/>
        </w:rPr>
        <w:t>演劇プロジェクトを立ち上げ、</w:t>
      </w:r>
      <w:r w:rsidR="007B51F2" w:rsidRPr="002A0E10">
        <w:rPr>
          <w:rFonts w:hint="eastAsia"/>
          <w:sz w:val="20"/>
          <w:szCs w:val="20"/>
        </w:rPr>
        <w:t>シェイクスピアの四大悲劇に「ロミオとジュリエット」と「フォルスタッフ」を加えた六作品</w:t>
      </w:r>
      <w:r w:rsidR="00216288">
        <w:rPr>
          <w:rFonts w:hint="eastAsia"/>
          <w:sz w:val="20"/>
          <w:szCs w:val="20"/>
        </w:rPr>
        <w:t>について</w:t>
      </w:r>
      <w:r w:rsidR="00155099">
        <w:rPr>
          <w:rFonts w:hint="eastAsia"/>
          <w:sz w:val="20"/>
          <w:szCs w:val="20"/>
        </w:rPr>
        <w:t>、狂言とオペラを融合させる新たな試みによ</w:t>
      </w:r>
      <w:r w:rsidR="00216288">
        <w:rPr>
          <w:rFonts w:hint="eastAsia"/>
          <w:sz w:val="20"/>
          <w:szCs w:val="20"/>
        </w:rPr>
        <w:t>り</w:t>
      </w:r>
      <w:r w:rsidR="00E77A90">
        <w:rPr>
          <w:rFonts w:hint="eastAsia"/>
          <w:sz w:val="20"/>
          <w:szCs w:val="20"/>
        </w:rPr>
        <w:t>三年間で</w:t>
      </w:r>
      <w:r w:rsidR="007B51F2" w:rsidRPr="002A0E10">
        <w:rPr>
          <w:rFonts w:hint="eastAsia"/>
          <w:sz w:val="20"/>
          <w:szCs w:val="20"/>
        </w:rPr>
        <w:t>上演することを試みた。六作中五作は悲劇で</w:t>
      </w:r>
      <w:r w:rsidR="00F637D8" w:rsidRPr="002A0E10">
        <w:rPr>
          <w:rFonts w:hint="eastAsia"/>
          <w:sz w:val="20"/>
          <w:szCs w:val="20"/>
        </w:rPr>
        <w:t>、</w:t>
      </w:r>
      <w:r w:rsidR="003858F4" w:rsidRPr="002A0E10">
        <w:rPr>
          <w:rFonts w:hint="eastAsia"/>
          <w:sz w:val="20"/>
          <w:szCs w:val="20"/>
        </w:rPr>
        <w:t>悲劇が主流で</w:t>
      </w:r>
      <w:r w:rsidR="007B51F2" w:rsidRPr="002A0E10">
        <w:rPr>
          <w:rFonts w:hint="eastAsia"/>
          <w:sz w:val="20"/>
          <w:szCs w:val="20"/>
        </w:rPr>
        <w:t>あ</w:t>
      </w:r>
      <w:r w:rsidR="00821180" w:rsidRPr="002A0E10">
        <w:rPr>
          <w:rFonts w:hint="eastAsia"/>
          <w:sz w:val="20"/>
          <w:szCs w:val="20"/>
        </w:rPr>
        <w:t>る</w:t>
      </w:r>
      <w:r w:rsidR="00236887" w:rsidRPr="002A0E10">
        <w:rPr>
          <w:rFonts w:hint="eastAsia"/>
          <w:sz w:val="20"/>
          <w:szCs w:val="20"/>
        </w:rPr>
        <w:t>。</w:t>
      </w:r>
    </w:p>
    <w:p w:rsidR="00065E22" w:rsidRPr="002A0E10" w:rsidRDefault="00236887" w:rsidP="002A0E10">
      <w:pPr>
        <w:ind w:firstLineChars="100" w:firstLine="191"/>
        <w:rPr>
          <w:sz w:val="20"/>
          <w:szCs w:val="20"/>
        </w:rPr>
      </w:pPr>
      <w:r w:rsidRPr="002A0E10">
        <w:rPr>
          <w:rFonts w:hint="eastAsia"/>
          <w:sz w:val="20"/>
          <w:szCs w:val="20"/>
        </w:rPr>
        <w:t>本稿では、</w:t>
      </w:r>
      <w:r w:rsidR="00821180" w:rsidRPr="002A0E10">
        <w:rPr>
          <w:rFonts w:hint="eastAsia"/>
          <w:sz w:val="20"/>
          <w:szCs w:val="20"/>
        </w:rPr>
        <w:t>シェイクスピアの</w:t>
      </w:r>
      <w:r w:rsidRPr="002A0E10">
        <w:rPr>
          <w:rFonts w:hint="eastAsia"/>
          <w:sz w:val="20"/>
          <w:szCs w:val="20"/>
        </w:rPr>
        <w:t>悲劇が、</w:t>
      </w:r>
      <w:r w:rsidR="007B51F2" w:rsidRPr="002A0E10">
        <w:rPr>
          <w:rFonts w:hint="eastAsia"/>
          <w:sz w:val="20"/>
          <w:szCs w:val="20"/>
        </w:rPr>
        <w:t>なぜ</w:t>
      </w:r>
      <w:r w:rsidR="00340C18">
        <w:rPr>
          <w:rFonts w:hint="eastAsia"/>
          <w:sz w:val="20"/>
          <w:szCs w:val="20"/>
        </w:rPr>
        <w:t>悲劇的題材にもかかわらず</w:t>
      </w:r>
      <w:r w:rsidR="007B51F2" w:rsidRPr="002A0E10">
        <w:rPr>
          <w:rFonts w:hint="eastAsia"/>
          <w:sz w:val="20"/>
          <w:szCs w:val="20"/>
        </w:rPr>
        <w:t>狂言で演じられ</w:t>
      </w:r>
      <w:r w:rsidR="00821180" w:rsidRPr="002A0E10">
        <w:rPr>
          <w:rFonts w:hint="eastAsia"/>
          <w:sz w:val="20"/>
          <w:szCs w:val="20"/>
        </w:rPr>
        <w:t>るようになった</w:t>
      </w:r>
      <w:r w:rsidR="007B51F2" w:rsidRPr="002A0E10">
        <w:rPr>
          <w:rFonts w:hint="eastAsia"/>
          <w:sz w:val="20"/>
          <w:szCs w:val="20"/>
        </w:rPr>
        <w:t>のか</w:t>
      </w:r>
      <w:r w:rsidRPr="002A0E10">
        <w:rPr>
          <w:rFonts w:hint="eastAsia"/>
          <w:sz w:val="20"/>
          <w:szCs w:val="20"/>
        </w:rPr>
        <w:t>を考察する。</w:t>
      </w:r>
    </w:p>
    <w:p w:rsidR="00604A6D" w:rsidRDefault="00604A6D" w:rsidP="00717FE4">
      <w:pPr>
        <w:rPr>
          <w:b/>
          <w:sz w:val="20"/>
          <w:szCs w:val="20"/>
        </w:rPr>
      </w:pPr>
    </w:p>
    <w:p w:rsidR="00717FE4" w:rsidRPr="00155099" w:rsidRDefault="00557F9E" w:rsidP="00717FE4">
      <w:pPr>
        <w:rPr>
          <w:b/>
          <w:sz w:val="20"/>
          <w:szCs w:val="20"/>
        </w:rPr>
      </w:pPr>
      <w:r>
        <w:rPr>
          <w:rFonts w:hint="eastAsia"/>
          <w:b/>
          <w:sz w:val="20"/>
          <w:szCs w:val="20"/>
        </w:rPr>
        <w:lastRenderedPageBreak/>
        <w:t>2</w:t>
      </w:r>
      <w:r w:rsidR="00236887" w:rsidRPr="00155099">
        <w:rPr>
          <w:rFonts w:hint="eastAsia"/>
          <w:b/>
          <w:sz w:val="20"/>
          <w:szCs w:val="20"/>
        </w:rPr>
        <w:t>．</w:t>
      </w:r>
      <w:r w:rsidR="00224C33" w:rsidRPr="00155099">
        <w:rPr>
          <w:rFonts w:hint="eastAsia"/>
          <w:b/>
          <w:sz w:val="20"/>
          <w:szCs w:val="20"/>
        </w:rPr>
        <w:t>シェイクスピア劇</w:t>
      </w:r>
      <w:r>
        <w:rPr>
          <w:rFonts w:hint="eastAsia"/>
          <w:b/>
          <w:sz w:val="20"/>
          <w:szCs w:val="20"/>
        </w:rPr>
        <w:t>翻案</w:t>
      </w:r>
      <w:r w:rsidR="00216288">
        <w:rPr>
          <w:rFonts w:hint="eastAsia"/>
          <w:b/>
          <w:sz w:val="20"/>
          <w:szCs w:val="20"/>
        </w:rPr>
        <w:t>の</w:t>
      </w:r>
      <w:r w:rsidR="0097400F">
        <w:rPr>
          <w:rFonts w:hint="eastAsia"/>
          <w:b/>
          <w:sz w:val="20"/>
          <w:szCs w:val="20"/>
        </w:rPr>
        <w:t>能・</w:t>
      </w:r>
      <w:r w:rsidR="00717FE4" w:rsidRPr="00155099">
        <w:rPr>
          <w:rFonts w:hint="eastAsia"/>
          <w:b/>
          <w:sz w:val="20"/>
          <w:szCs w:val="20"/>
        </w:rPr>
        <w:t>狂言</w:t>
      </w:r>
      <w:r w:rsidR="00216288">
        <w:rPr>
          <w:rFonts w:hint="eastAsia"/>
          <w:b/>
          <w:sz w:val="20"/>
          <w:szCs w:val="20"/>
        </w:rPr>
        <w:t>による</w:t>
      </w:r>
      <w:r w:rsidR="00717FE4" w:rsidRPr="00155099">
        <w:rPr>
          <w:rFonts w:hint="eastAsia"/>
          <w:b/>
          <w:sz w:val="20"/>
          <w:szCs w:val="20"/>
        </w:rPr>
        <w:t>上演</w:t>
      </w:r>
    </w:p>
    <w:p w:rsidR="00236887" w:rsidRPr="002A0E10" w:rsidRDefault="00224C33" w:rsidP="002A0E10">
      <w:pPr>
        <w:ind w:firstLineChars="100" w:firstLine="191"/>
        <w:rPr>
          <w:sz w:val="20"/>
          <w:szCs w:val="20"/>
        </w:rPr>
      </w:pPr>
      <w:r w:rsidRPr="002A0E10">
        <w:rPr>
          <w:rFonts w:hint="eastAsia"/>
          <w:sz w:val="20"/>
          <w:szCs w:val="20"/>
        </w:rPr>
        <w:t>シェイクスピア劇</w:t>
      </w:r>
      <w:r w:rsidR="00D37B29">
        <w:rPr>
          <w:rFonts w:hint="eastAsia"/>
          <w:sz w:val="20"/>
          <w:szCs w:val="20"/>
        </w:rPr>
        <w:t>の能・狂言への</w:t>
      </w:r>
      <w:r w:rsidR="00717FE4" w:rsidRPr="002A0E10">
        <w:rPr>
          <w:rFonts w:hint="eastAsia"/>
          <w:sz w:val="20"/>
          <w:szCs w:val="20"/>
        </w:rPr>
        <w:t>翻案が上演されたのは、冒頭で</w:t>
      </w:r>
      <w:r w:rsidR="007E463B">
        <w:rPr>
          <w:rFonts w:hint="eastAsia"/>
          <w:sz w:val="20"/>
          <w:szCs w:val="20"/>
        </w:rPr>
        <w:t>述べたように</w:t>
      </w:r>
      <w:r w:rsidR="00717FE4" w:rsidRPr="002A0E10">
        <w:rPr>
          <w:rFonts w:hint="eastAsia"/>
          <w:sz w:val="20"/>
          <w:szCs w:val="20"/>
        </w:rPr>
        <w:t>第二次世界大戦後であった。シェイクスピア劇は既に明治期には翻案や翻訳</w:t>
      </w:r>
      <w:r w:rsidR="00D37B29">
        <w:rPr>
          <w:rFonts w:hint="eastAsia"/>
          <w:sz w:val="20"/>
          <w:szCs w:val="20"/>
        </w:rPr>
        <w:t>がなされ幾度となく新劇で上演されていたのに</w:t>
      </w:r>
      <w:r w:rsidR="00717FE4" w:rsidRPr="002A0E10">
        <w:rPr>
          <w:rFonts w:hint="eastAsia"/>
          <w:sz w:val="20"/>
          <w:szCs w:val="20"/>
        </w:rPr>
        <w:t>、</w:t>
      </w:r>
      <w:r w:rsidR="00D37B29">
        <w:rPr>
          <w:rFonts w:hint="eastAsia"/>
          <w:sz w:val="20"/>
          <w:szCs w:val="20"/>
        </w:rPr>
        <w:t>能・狂言においては、</w:t>
      </w:r>
      <w:r w:rsidR="00717FE4" w:rsidRPr="002A0E10">
        <w:rPr>
          <w:rFonts w:hint="eastAsia"/>
          <w:sz w:val="20"/>
          <w:szCs w:val="20"/>
        </w:rPr>
        <w:t>なぜ戦後まで翻案</w:t>
      </w:r>
      <w:r w:rsidR="002D271F">
        <w:rPr>
          <w:rFonts w:hint="eastAsia"/>
          <w:sz w:val="20"/>
          <w:szCs w:val="20"/>
        </w:rPr>
        <w:t>・</w:t>
      </w:r>
      <w:r w:rsidR="00717FE4" w:rsidRPr="002A0E10">
        <w:rPr>
          <w:rFonts w:hint="eastAsia"/>
          <w:sz w:val="20"/>
          <w:szCs w:val="20"/>
        </w:rPr>
        <w:t>上演されなかったのであろうか。</w:t>
      </w:r>
    </w:p>
    <w:p w:rsidR="00717FE4" w:rsidRPr="002A0E10" w:rsidRDefault="00294829" w:rsidP="002A0E10">
      <w:pPr>
        <w:ind w:firstLineChars="100" w:firstLine="191"/>
        <w:rPr>
          <w:sz w:val="20"/>
          <w:szCs w:val="20"/>
        </w:rPr>
      </w:pPr>
      <w:r>
        <w:rPr>
          <w:rFonts w:hint="eastAsia"/>
          <w:sz w:val="20"/>
          <w:szCs w:val="20"/>
        </w:rPr>
        <w:t>筆者は</w:t>
      </w:r>
      <w:r w:rsidR="00612A9F">
        <w:rPr>
          <w:rFonts w:hint="eastAsia"/>
          <w:sz w:val="20"/>
          <w:szCs w:val="20"/>
        </w:rPr>
        <w:t>大きく</w:t>
      </w:r>
      <w:r w:rsidR="00717FE4" w:rsidRPr="002A0E10">
        <w:rPr>
          <w:rFonts w:hint="eastAsia"/>
          <w:sz w:val="20"/>
          <w:szCs w:val="20"/>
        </w:rPr>
        <w:t>二つの理由</w:t>
      </w:r>
      <w:r>
        <w:rPr>
          <w:rFonts w:hint="eastAsia"/>
          <w:sz w:val="20"/>
          <w:szCs w:val="20"/>
        </w:rPr>
        <w:t>を</w:t>
      </w:r>
      <w:r w:rsidR="00717FE4" w:rsidRPr="002A0E10">
        <w:rPr>
          <w:rFonts w:hint="eastAsia"/>
          <w:sz w:val="20"/>
          <w:szCs w:val="20"/>
        </w:rPr>
        <w:t>考え</w:t>
      </w:r>
      <w:r>
        <w:rPr>
          <w:rFonts w:hint="eastAsia"/>
          <w:sz w:val="20"/>
          <w:szCs w:val="20"/>
        </w:rPr>
        <w:t>た</w:t>
      </w:r>
      <w:r w:rsidR="00717FE4" w:rsidRPr="002A0E10">
        <w:rPr>
          <w:rFonts w:hint="eastAsia"/>
          <w:sz w:val="20"/>
          <w:szCs w:val="20"/>
        </w:rPr>
        <w:t>。一つは</w:t>
      </w:r>
      <w:r w:rsidR="00612A9F">
        <w:rPr>
          <w:rFonts w:hint="eastAsia"/>
          <w:sz w:val="20"/>
          <w:szCs w:val="20"/>
        </w:rPr>
        <w:t>、</w:t>
      </w:r>
      <w:r w:rsidR="00717FE4" w:rsidRPr="002A0E10">
        <w:rPr>
          <w:rFonts w:hint="eastAsia"/>
          <w:sz w:val="20"/>
          <w:szCs w:val="20"/>
        </w:rPr>
        <w:t>外国</w:t>
      </w:r>
      <w:r w:rsidR="005B1D54">
        <w:rPr>
          <w:rFonts w:hint="eastAsia"/>
          <w:sz w:val="20"/>
          <w:szCs w:val="20"/>
        </w:rPr>
        <w:t>文学作品を原作とする</w:t>
      </w:r>
      <w:r w:rsidR="00D37B29">
        <w:rPr>
          <w:rFonts w:hint="eastAsia"/>
          <w:sz w:val="20"/>
          <w:szCs w:val="20"/>
        </w:rPr>
        <w:t>能・狂言への</w:t>
      </w:r>
      <w:r w:rsidR="00717FE4" w:rsidRPr="002A0E10">
        <w:rPr>
          <w:rFonts w:hint="eastAsia"/>
          <w:sz w:val="20"/>
          <w:szCs w:val="20"/>
        </w:rPr>
        <w:t>翻案作品上演など</w:t>
      </w:r>
      <w:r w:rsidR="008E617A">
        <w:rPr>
          <w:rFonts w:hint="eastAsia"/>
          <w:sz w:val="20"/>
          <w:szCs w:val="20"/>
        </w:rPr>
        <w:t>考えられない</w:t>
      </w:r>
      <w:r w:rsidR="00717FE4" w:rsidRPr="002A0E10">
        <w:rPr>
          <w:rFonts w:hint="eastAsia"/>
          <w:sz w:val="20"/>
          <w:szCs w:val="20"/>
        </w:rPr>
        <w:t>という</w:t>
      </w:r>
      <w:r w:rsidR="0097400F">
        <w:rPr>
          <w:rFonts w:hint="eastAsia"/>
          <w:sz w:val="20"/>
          <w:szCs w:val="20"/>
        </w:rPr>
        <w:t>、</w:t>
      </w:r>
      <w:r w:rsidR="00717FE4" w:rsidRPr="002A0E10">
        <w:rPr>
          <w:rFonts w:hint="eastAsia"/>
          <w:sz w:val="20"/>
          <w:szCs w:val="20"/>
        </w:rPr>
        <w:t>明治から</w:t>
      </w:r>
      <w:r w:rsidR="00BE4168" w:rsidRPr="002A0E10">
        <w:rPr>
          <w:rFonts w:hint="eastAsia"/>
          <w:sz w:val="20"/>
          <w:szCs w:val="20"/>
        </w:rPr>
        <w:t>少なくとも</w:t>
      </w:r>
      <w:r w:rsidR="00717FE4" w:rsidRPr="002A0E10">
        <w:rPr>
          <w:rFonts w:hint="eastAsia"/>
          <w:sz w:val="20"/>
          <w:szCs w:val="20"/>
        </w:rPr>
        <w:t>戦後しばらくまで</w:t>
      </w:r>
      <w:r w:rsidR="007E463B">
        <w:rPr>
          <w:rFonts w:hint="eastAsia"/>
          <w:sz w:val="20"/>
          <w:szCs w:val="20"/>
        </w:rPr>
        <w:t>多くの</w:t>
      </w:r>
      <w:r w:rsidR="00717FE4" w:rsidRPr="002A0E10">
        <w:rPr>
          <w:rFonts w:hint="eastAsia"/>
          <w:sz w:val="20"/>
          <w:szCs w:val="20"/>
        </w:rPr>
        <w:t>人が</w:t>
      </w:r>
      <w:r w:rsidR="007E463B">
        <w:rPr>
          <w:rFonts w:hint="eastAsia"/>
          <w:sz w:val="20"/>
          <w:szCs w:val="20"/>
        </w:rPr>
        <w:t>持っていた</w:t>
      </w:r>
      <w:r w:rsidR="008F567D">
        <w:rPr>
          <w:rFonts w:hint="eastAsia"/>
          <w:sz w:val="20"/>
          <w:szCs w:val="20"/>
        </w:rPr>
        <w:t>であろう</w:t>
      </w:r>
      <w:r w:rsidR="00D37B29">
        <w:rPr>
          <w:rFonts w:hint="eastAsia"/>
          <w:sz w:val="20"/>
          <w:szCs w:val="20"/>
        </w:rPr>
        <w:t>能・狂言</w:t>
      </w:r>
      <w:r w:rsidR="00DE3E30" w:rsidRPr="002A0E10">
        <w:rPr>
          <w:rFonts w:hint="eastAsia"/>
          <w:sz w:val="20"/>
          <w:szCs w:val="20"/>
        </w:rPr>
        <w:t>に対する</w:t>
      </w:r>
      <w:r w:rsidR="00BE4168" w:rsidRPr="002A0E10">
        <w:rPr>
          <w:rFonts w:hint="eastAsia"/>
          <w:sz w:val="20"/>
          <w:szCs w:val="20"/>
        </w:rPr>
        <w:t>思い</w:t>
      </w:r>
      <w:r w:rsidR="007E463B">
        <w:rPr>
          <w:rFonts w:hint="eastAsia"/>
          <w:sz w:val="20"/>
          <w:szCs w:val="20"/>
        </w:rPr>
        <w:t>で</w:t>
      </w:r>
      <w:r w:rsidR="00BE4168" w:rsidRPr="002A0E10">
        <w:rPr>
          <w:rFonts w:hint="eastAsia"/>
          <w:sz w:val="20"/>
          <w:szCs w:val="20"/>
        </w:rPr>
        <w:t>あり、もう一つは</w:t>
      </w:r>
      <w:r w:rsidR="00612A9F">
        <w:rPr>
          <w:rFonts w:hint="eastAsia"/>
          <w:sz w:val="20"/>
          <w:szCs w:val="20"/>
        </w:rPr>
        <w:t>、</w:t>
      </w:r>
      <w:r w:rsidR="00D37B29">
        <w:rPr>
          <w:rFonts w:hint="eastAsia"/>
          <w:sz w:val="20"/>
          <w:szCs w:val="20"/>
        </w:rPr>
        <w:t>能・狂言の</w:t>
      </w:r>
      <w:r w:rsidR="00BE4168" w:rsidRPr="002A0E10">
        <w:rPr>
          <w:rFonts w:hint="eastAsia"/>
          <w:sz w:val="20"/>
          <w:szCs w:val="20"/>
        </w:rPr>
        <w:t>翻案</w:t>
      </w:r>
      <w:r w:rsidR="002822CA">
        <w:rPr>
          <w:rFonts w:hint="eastAsia"/>
          <w:sz w:val="20"/>
          <w:szCs w:val="20"/>
        </w:rPr>
        <w:t>創作が</w:t>
      </w:r>
      <w:r w:rsidR="00BE4168" w:rsidRPr="002A0E10">
        <w:rPr>
          <w:rFonts w:hint="eastAsia"/>
          <w:sz w:val="20"/>
          <w:szCs w:val="20"/>
        </w:rPr>
        <w:t>むつかしいという単純に技術的な理由である。</w:t>
      </w:r>
    </w:p>
    <w:p w:rsidR="00C37E10" w:rsidRDefault="00BE4168" w:rsidP="002A0E10">
      <w:pPr>
        <w:ind w:firstLineChars="100" w:firstLine="191"/>
        <w:rPr>
          <w:sz w:val="20"/>
          <w:szCs w:val="20"/>
        </w:rPr>
      </w:pPr>
      <w:r w:rsidRPr="002A0E10">
        <w:rPr>
          <w:rFonts w:hint="eastAsia"/>
          <w:sz w:val="20"/>
          <w:szCs w:val="20"/>
        </w:rPr>
        <w:t>能楽</w:t>
      </w:r>
      <w:r w:rsidR="00DE3E30" w:rsidRPr="002A0E10">
        <w:rPr>
          <w:rFonts w:hint="eastAsia"/>
          <w:sz w:val="20"/>
          <w:szCs w:val="20"/>
        </w:rPr>
        <w:t>（＝能・狂言）</w:t>
      </w:r>
      <w:r w:rsidRPr="002A0E10">
        <w:rPr>
          <w:rFonts w:hint="eastAsia"/>
          <w:sz w:val="20"/>
          <w:szCs w:val="20"/>
        </w:rPr>
        <w:t>は江戸時代に武家の式楽</w:t>
      </w:r>
      <w:r w:rsidR="00294829">
        <w:rPr>
          <w:rFonts w:hint="eastAsia"/>
          <w:sz w:val="20"/>
          <w:szCs w:val="20"/>
        </w:rPr>
        <w:t>と</w:t>
      </w:r>
      <w:r w:rsidR="00612A9F">
        <w:rPr>
          <w:rFonts w:hint="eastAsia"/>
          <w:sz w:val="20"/>
          <w:szCs w:val="20"/>
        </w:rPr>
        <w:t>なると</w:t>
      </w:r>
      <w:r w:rsidR="009A708F">
        <w:rPr>
          <w:rFonts w:hint="eastAsia"/>
          <w:sz w:val="20"/>
          <w:szCs w:val="20"/>
        </w:rPr>
        <w:t>、</w:t>
      </w:r>
      <w:r w:rsidRPr="002A0E10">
        <w:rPr>
          <w:rFonts w:hint="eastAsia"/>
          <w:sz w:val="20"/>
          <w:szCs w:val="20"/>
        </w:rPr>
        <w:t>伝統</w:t>
      </w:r>
      <w:r w:rsidR="00F976DD">
        <w:rPr>
          <w:rFonts w:hint="eastAsia"/>
          <w:sz w:val="20"/>
          <w:szCs w:val="20"/>
        </w:rPr>
        <w:t>様式</w:t>
      </w:r>
      <w:r w:rsidRPr="002A0E10">
        <w:rPr>
          <w:rFonts w:hint="eastAsia"/>
          <w:sz w:val="20"/>
          <w:szCs w:val="20"/>
        </w:rPr>
        <w:t>や格式を重んじる</w:t>
      </w:r>
      <w:r w:rsidR="002E1873" w:rsidRPr="002A0E10">
        <w:rPr>
          <w:rFonts w:hint="eastAsia"/>
          <w:sz w:val="20"/>
          <w:szCs w:val="20"/>
        </w:rPr>
        <w:t>傾向</w:t>
      </w:r>
      <w:r w:rsidR="00612A9F">
        <w:rPr>
          <w:rFonts w:hint="eastAsia"/>
          <w:sz w:val="20"/>
          <w:szCs w:val="20"/>
        </w:rPr>
        <w:t>を持</w:t>
      </w:r>
      <w:r w:rsidR="007E463B">
        <w:rPr>
          <w:rFonts w:hint="eastAsia"/>
          <w:sz w:val="20"/>
          <w:szCs w:val="20"/>
        </w:rPr>
        <w:t>ち、</w:t>
      </w:r>
      <w:r w:rsidR="009A708F">
        <w:rPr>
          <w:rFonts w:hint="eastAsia"/>
          <w:sz w:val="20"/>
          <w:szCs w:val="20"/>
        </w:rPr>
        <w:t>伝統的な定番曲が演じられるのが常</w:t>
      </w:r>
      <w:r w:rsidR="00612A9F">
        <w:rPr>
          <w:rFonts w:hint="eastAsia"/>
          <w:sz w:val="20"/>
          <w:szCs w:val="20"/>
        </w:rPr>
        <w:t>とな</w:t>
      </w:r>
      <w:r w:rsidR="007E463B">
        <w:rPr>
          <w:rFonts w:hint="eastAsia"/>
          <w:sz w:val="20"/>
          <w:szCs w:val="20"/>
        </w:rPr>
        <w:t>った</w:t>
      </w:r>
      <w:r w:rsidR="00F976DD">
        <w:rPr>
          <w:rFonts w:hint="eastAsia"/>
          <w:sz w:val="20"/>
          <w:szCs w:val="20"/>
        </w:rPr>
        <w:t>。新作上演が増えた現在で</w:t>
      </w:r>
      <w:r w:rsidR="00294829">
        <w:rPr>
          <w:rFonts w:hint="eastAsia"/>
          <w:sz w:val="20"/>
          <w:szCs w:val="20"/>
        </w:rPr>
        <w:t>も</w:t>
      </w:r>
      <w:r w:rsidR="00F976DD">
        <w:rPr>
          <w:rFonts w:hint="eastAsia"/>
          <w:sz w:val="20"/>
          <w:szCs w:val="20"/>
        </w:rPr>
        <w:t>『能楽タイムズ』</w:t>
      </w:r>
      <w:r w:rsidR="007E463B">
        <w:rPr>
          <w:rFonts w:hint="eastAsia"/>
          <w:sz w:val="20"/>
          <w:szCs w:val="20"/>
        </w:rPr>
        <w:t>紙</w:t>
      </w:r>
      <w:r w:rsidR="007E463B">
        <w:rPr>
          <w:rStyle w:val="a9"/>
          <w:sz w:val="20"/>
          <w:szCs w:val="20"/>
        </w:rPr>
        <w:footnoteReference w:id="4"/>
      </w:r>
      <w:r w:rsidR="00F976DD">
        <w:rPr>
          <w:rFonts w:hint="eastAsia"/>
          <w:sz w:val="20"/>
          <w:szCs w:val="20"/>
        </w:rPr>
        <w:t>などをみる</w:t>
      </w:r>
      <w:r w:rsidR="00612A9F">
        <w:rPr>
          <w:rFonts w:hint="eastAsia"/>
          <w:sz w:val="20"/>
          <w:szCs w:val="20"/>
        </w:rPr>
        <w:t>と</w:t>
      </w:r>
      <w:r w:rsidR="00C37E10">
        <w:rPr>
          <w:rFonts w:hint="eastAsia"/>
          <w:sz w:val="20"/>
          <w:szCs w:val="20"/>
        </w:rPr>
        <w:t>番組に載っているのは</w:t>
      </w:r>
      <w:r w:rsidR="00F976DD">
        <w:rPr>
          <w:rFonts w:hint="eastAsia"/>
          <w:sz w:val="20"/>
          <w:szCs w:val="20"/>
        </w:rPr>
        <w:t>定番曲</w:t>
      </w:r>
      <w:r w:rsidR="00DE3E30" w:rsidRPr="002A0E10">
        <w:rPr>
          <w:rFonts w:hint="eastAsia"/>
          <w:sz w:val="20"/>
          <w:szCs w:val="20"/>
        </w:rPr>
        <w:t>が</w:t>
      </w:r>
      <w:r w:rsidR="009A708F">
        <w:rPr>
          <w:rFonts w:hint="eastAsia"/>
          <w:sz w:val="20"/>
          <w:szCs w:val="20"/>
        </w:rPr>
        <w:t>圧倒的</w:t>
      </w:r>
      <w:r w:rsidR="00C37E10">
        <w:rPr>
          <w:rFonts w:hint="eastAsia"/>
          <w:sz w:val="20"/>
          <w:szCs w:val="20"/>
        </w:rPr>
        <w:t>である。</w:t>
      </w:r>
    </w:p>
    <w:p w:rsidR="00101AAA" w:rsidRPr="002A0E10" w:rsidRDefault="00C37E10" w:rsidP="00B0291E">
      <w:pPr>
        <w:ind w:firstLineChars="100" w:firstLine="191"/>
        <w:rPr>
          <w:sz w:val="20"/>
          <w:szCs w:val="20"/>
        </w:rPr>
      </w:pPr>
      <w:r>
        <w:rPr>
          <w:rFonts w:hint="eastAsia"/>
          <w:sz w:val="20"/>
          <w:szCs w:val="20"/>
        </w:rPr>
        <w:t>シェイクスピア劇に限らず、</w:t>
      </w:r>
      <w:r w:rsidRPr="002A0E10">
        <w:rPr>
          <w:rFonts w:hint="eastAsia"/>
          <w:sz w:val="20"/>
          <w:szCs w:val="20"/>
        </w:rPr>
        <w:t>外国</w:t>
      </w:r>
      <w:r>
        <w:rPr>
          <w:rFonts w:hint="eastAsia"/>
          <w:sz w:val="20"/>
          <w:szCs w:val="20"/>
        </w:rPr>
        <w:t>文学作品を原作とする</w:t>
      </w:r>
      <w:r w:rsidRPr="002A0E10">
        <w:rPr>
          <w:rFonts w:hint="eastAsia"/>
          <w:sz w:val="20"/>
          <w:szCs w:val="20"/>
        </w:rPr>
        <w:t>翻案作品の上演</w:t>
      </w:r>
      <w:r>
        <w:rPr>
          <w:rFonts w:hint="eastAsia"/>
          <w:sz w:val="20"/>
          <w:szCs w:val="20"/>
        </w:rPr>
        <w:t>は、昭和の戦前・戦中までは殆ど行われていなかった。私的な試演は分からないが、文献に残る能楽上演</w:t>
      </w:r>
      <w:r w:rsidR="002A77F5">
        <w:rPr>
          <w:rFonts w:hint="eastAsia"/>
          <w:sz w:val="20"/>
          <w:szCs w:val="20"/>
        </w:rPr>
        <w:t>について筆者が調べた範囲で、狂言では明治</w:t>
      </w:r>
      <w:r w:rsidR="002A77F5">
        <w:rPr>
          <w:rFonts w:hint="eastAsia"/>
          <w:sz w:val="20"/>
          <w:szCs w:val="20"/>
        </w:rPr>
        <w:t>39</w:t>
      </w:r>
      <w:r w:rsidR="002A77F5">
        <w:rPr>
          <w:rFonts w:hint="eastAsia"/>
          <w:sz w:val="20"/>
          <w:szCs w:val="20"/>
        </w:rPr>
        <w:t>年（</w:t>
      </w:r>
      <w:r w:rsidR="002A77F5">
        <w:rPr>
          <w:rFonts w:hint="eastAsia"/>
          <w:sz w:val="20"/>
          <w:szCs w:val="20"/>
        </w:rPr>
        <w:t>1906</w:t>
      </w:r>
      <w:r w:rsidR="002A77F5">
        <w:rPr>
          <w:rFonts w:hint="eastAsia"/>
          <w:sz w:val="20"/>
          <w:szCs w:val="20"/>
        </w:rPr>
        <w:t>）の文藝協会発会式での「衣大名」（杉谷代水作、原作、アンデルセン「裸の王様」）のみであり、能でもメーテルリンク「タンジタールの死」に想を得て高浜虚子が</w:t>
      </w:r>
      <w:r w:rsidR="00CD061D">
        <w:rPr>
          <w:rFonts w:hint="eastAsia"/>
          <w:sz w:val="20"/>
          <w:szCs w:val="20"/>
        </w:rPr>
        <w:t>大正</w:t>
      </w:r>
      <w:r w:rsidR="00CD061D">
        <w:rPr>
          <w:rFonts w:hint="eastAsia"/>
          <w:sz w:val="20"/>
          <w:szCs w:val="20"/>
        </w:rPr>
        <w:t>5</w:t>
      </w:r>
      <w:r w:rsidR="00CD061D">
        <w:rPr>
          <w:rFonts w:hint="eastAsia"/>
          <w:sz w:val="20"/>
          <w:szCs w:val="20"/>
        </w:rPr>
        <w:t>年（</w:t>
      </w:r>
      <w:r w:rsidR="00CD061D">
        <w:rPr>
          <w:rFonts w:hint="eastAsia"/>
          <w:sz w:val="20"/>
          <w:szCs w:val="20"/>
        </w:rPr>
        <w:t>1916</w:t>
      </w:r>
      <w:r w:rsidR="00CD061D">
        <w:rPr>
          <w:rFonts w:hint="eastAsia"/>
          <w:sz w:val="20"/>
          <w:szCs w:val="20"/>
        </w:rPr>
        <w:t>）に創作し上演された「鉄門」のみであった。</w:t>
      </w:r>
      <w:r w:rsidR="00B0291E">
        <w:rPr>
          <w:rFonts w:hint="eastAsia"/>
          <w:sz w:val="20"/>
          <w:szCs w:val="20"/>
        </w:rPr>
        <w:t>それくらい外国種の</w:t>
      </w:r>
      <w:r w:rsidR="008F567D">
        <w:rPr>
          <w:rFonts w:hint="eastAsia"/>
          <w:sz w:val="20"/>
          <w:szCs w:val="20"/>
        </w:rPr>
        <w:t>作品を能・狂言へと翻案する</w:t>
      </w:r>
      <w:r w:rsidR="00B0291E">
        <w:rPr>
          <w:rFonts w:hint="eastAsia"/>
          <w:sz w:val="20"/>
          <w:szCs w:val="20"/>
        </w:rPr>
        <w:t>翻案</w:t>
      </w:r>
      <w:r w:rsidR="008F567D">
        <w:rPr>
          <w:rFonts w:hint="eastAsia"/>
          <w:sz w:val="20"/>
          <w:szCs w:val="20"/>
        </w:rPr>
        <w:t>能・</w:t>
      </w:r>
      <w:r w:rsidR="00B0291E">
        <w:rPr>
          <w:rFonts w:hint="eastAsia"/>
          <w:sz w:val="20"/>
          <w:szCs w:val="20"/>
        </w:rPr>
        <w:t>狂言は、当時の人々にとってなじみがなかったと言える。伝統芸能でも特に伝統を重んじる能・狂言において、伝統を逸脱する創作の試みをすることは、大きな心理的抵抗があったに違いない。</w:t>
      </w:r>
    </w:p>
    <w:p w:rsidR="00A846D0" w:rsidRDefault="00101AAA" w:rsidP="002A0E10">
      <w:pPr>
        <w:ind w:firstLineChars="100" w:firstLine="191"/>
        <w:rPr>
          <w:sz w:val="20"/>
          <w:szCs w:val="20"/>
        </w:rPr>
      </w:pPr>
      <w:r w:rsidRPr="002A0E10">
        <w:rPr>
          <w:rFonts w:hint="eastAsia"/>
          <w:sz w:val="20"/>
          <w:szCs w:val="20"/>
        </w:rPr>
        <w:t>戦後最初に翻案狂言を創作した</w:t>
      </w:r>
      <w:r w:rsidR="009148E5">
        <w:rPr>
          <w:rFonts w:hint="eastAsia"/>
          <w:sz w:val="20"/>
          <w:szCs w:val="20"/>
        </w:rPr>
        <w:t>一人である</w:t>
      </w:r>
      <w:r w:rsidRPr="002A0E10">
        <w:rPr>
          <w:rFonts w:hint="eastAsia"/>
          <w:sz w:val="20"/>
          <w:szCs w:val="20"/>
        </w:rPr>
        <w:t>九世三宅藤九郎は</w:t>
      </w:r>
      <w:r w:rsidR="009148E5">
        <w:rPr>
          <w:rFonts w:hint="eastAsia"/>
          <w:sz w:val="20"/>
          <w:szCs w:val="20"/>
        </w:rPr>
        <w:t>、</w:t>
      </w:r>
      <w:r w:rsidRPr="002A0E10">
        <w:rPr>
          <w:rFonts w:hint="eastAsia"/>
          <w:sz w:val="20"/>
          <w:szCs w:val="20"/>
        </w:rPr>
        <w:t>『藤九郎新作狂言集』</w:t>
      </w:r>
      <w:r w:rsidR="002E1873" w:rsidRPr="002A0E10">
        <w:rPr>
          <w:rStyle w:val="a9"/>
          <w:sz w:val="20"/>
          <w:szCs w:val="20"/>
        </w:rPr>
        <w:footnoteReference w:id="5"/>
      </w:r>
      <w:r w:rsidRPr="002A0E10">
        <w:rPr>
          <w:rFonts w:hint="eastAsia"/>
          <w:sz w:val="20"/>
          <w:szCs w:val="20"/>
        </w:rPr>
        <w:t>冒頭の「著者自序」で「新しい狂言や小舞の必要を感じて作りはじめたころは、新作の上演が他にほとんど無かったので、一部に批難の声も随分耳にした</w:t>
      </w:r>
      <w:r w:rsidR="00982398" w:rsidRPr="002A0E10">
        <w:rPr>
          <w:rStyle w:val="a9"/>
          <w:sz w:val="20"/>
          <w:szCs w:val="20"/>
        </w:rPr>
        <w:footnoteReference w:id="6"/>
      </w:r>
      <w:r w:rsidRPr="002A0E10">
        <w:rPr>
          <w:rFonts w:hint="eastAsia"/>
          <w:sz w:val="20"/>
          <w:szCs w:val="20"/>
        </w:rPr>
        <w:t>」と述べており、それが当時の</w:t>
      </w:r>
      <w:r w:rsidR="000A49B8" w:rsidRPr="002A0E10">
        <w:rPr>
          <w:rFonts w:hint="eastAsia"/>
          <w:sz w:val="20"/>
          <w:szCs w:val="20"/>
        </w:rPr>
        <w:t>雰囲気</w:t>
      </w:r>
      <w:r w:rsidRPr="002A0E10">
        <w:rPr>
          <w:rFonts w:hint="eastAsia"/>
          <w:sz w:val="20"/>
          <w:szCs w:val="20"/>
        </w:rPr>
        <w:t>だった</w:t>
      </w:r>
      <w:r w:rsidR="00B0291E">
        <w:rPr>
          <w:rFonts w:hint="eastAsia"/>
          <w:sz w:val="20"/>
          <w:szCs w:val="20"/>
        </w:rPr>
        <w:t>のではなかろうか</w:t>
      </w:r>
      <w:r w:rsidRPr="002A0E10">
        <w:rPr>
          <w:rFonts w:hint="eastAsia"/>
          <w:sz w:val="20"/>
          <w:szCs w:val="20"/>
        </w:rPr>
        <w:t>。</w:t>
      </w:r>
    </w:p>
    <w:p w:rsidR="00993601" w:rsidRDefault="003D208D" w:rsidP="002A0E10">
      <w:pPr>
        <w:ind w:firstLineChars="100" w:firstLine="191"/>
        <w:rPr>
          <w:sz w:val="20"/>
          <w:szCs w:val="20"/>
        </w:rPr>
      </w:pPr>
      <w:r w:rsidRPr="002A0E10">
        <w:rPr>
          <w:rFonts w:hint="eastAsia"/>
          <w:sz w:val="20"/>
          <w:szCs w:val="20"/>
        </w:rPr>
        <w:t>もう一つの</w:t>
      </w:r>
      <w:r w:rsidR="00101AAA" w:rsidRPr="002A0E10">
        <w:rPr>
          <w:rFonts w:hint="eastAsia"/>
          <w:sz w:val="20"/>
          <w:szCs w:val="20"/>
        </w:rPr>
        <w:t>仮説</w:t>
      </w:r>
      <w:r w:rsidR="007A74DD" w:rsidRPr="002A0E10">
        <w:rPr>
          <w:rFonts w:hint="eastAsia"/>
          <w:sz w:val="20"/>
          <w:szCs w:val="20"/>
        </w:rPr>
        <w:t>である創作の</w:t>
      </w:r>
      <w:r w:rsidR="00101AAA" w:rsidRPr="002A0E10">
        <w:rPr>
          <w:rFonts w:hint="eastAsia"/>
          <w:sz w:val="20"/>
          <w:szCs w:val="20"/>
        </w:rPr>
        <w:t>技術的な難しさ</w:t>
      </w:r>
      <w:r w:rsidRPr="002A0E10">
        <w:rPr>
          <w:rFonts w:hint="eastAsia"/>
          <w:sz w:val="20"/>
          <w:szCs w:val="20"/>
        </w:rPr>
        <w:t>は</w:t>
      </w:r>
      <w:r w:rsidR="00101AAA" w:rsidRPr="002A0E10">
        <w:rPr>
          <w:rFonts w:hint="eastAsia"/>
          <w:sz w:val="20"/>
          <w:szCs w:val="20"/>
        </w:rPr>
        <w:t>、これも三宅藤九郎の言葉を借りると、</w:t>
      </w:r>
      <w:r w:rsidR="007A74DD" w:rsidRPr="002A0E10">
        <w:rPr>
          <w:rFonts w:hint="eastAsia"/>
          <w:sz w:val="20"/>
          <w:szCs w:val="20"/>
        </w:rPr>
        <w:t>「やはり外国の作品は本質的に狂言になりにくいところがあります。原作にはいろいろな話があるのに、それを裸にして芯だけを取り出さないと、狂言としての筋が通りません</w:t>
      </w:r>
      <w:r w:rsidR="007A74DD" w:rsidRPr="002A0E10">
        <w:rPr>
          <w:rStyle w:val="a9"/>
          <w:sz w:val="20"/>
          <w:szCs w:val="20"/>
        </w:rPr>
        <w:footnoteReference w:id="7"/>
      </w:r>
      <w:r w:rsidR="007A74DD" w:rsidRPr="002A0E10">
        <w:rPr>
          <w:rFonts w:hint="eastAsia"/>
          <w:sz w:val="20"/>
          <w:szCs w:val="20"/>
        </w:rPr>
        <w:t>」と</w:t>
      </w:r>
      <w:r w:rsidR="00B0291E">
        <w:rPr>
          <w:rFonts w:hint="eastAsia"/>
          <w:sz w:val="20"/>
          <w:szCs w:val="20"/>
        </w:rPr>
        <w:t>いうところ</w:t>
      </w:r>
      <w:r w:rsidR="0097400F">
        <w:rPr>
          <w:rFonts w:hint="eastAsia"/>
          <w:sz w:val="20"/>
          <w:szCs w:val="20"/>
        </w:rPr>
        <w:t>に</w:t>
      </w:r>
      <w:r w:rsidR="00CB08E8" w:rsidRPr="002A0E10">
        <w:rPr>
          <w:rFonts w:hint="eastAsia"/>
          <w:sz w:val="20"/>
          <w:szCs w:val="20"/>
        </w:rPr>
        <w:t>あ</w:t>
      </w:r>
      <w:r w:rsidR="007A74DD" w:rsidRPr="002A0E10">
        <w:rPr>
          <w:rFonts w:hint="eastAsia"/>
          <w:sz w:val="20"/>
          <w:szCs w:val="20"/>
        </w:rPr>
        <w:t>る。</w:t>
      </w:r>
    </w:p>
    <w:p w:rsidR="002D271F" w:rsidRDefault="00B0291E" w:rsidP="00604A6D">
      <w:pPr>
        <w:ind w:firstLineChars="100" w:firstLine="191"/>
        <w:rPr>
          <w:sz w:val="20"/>
          <w:szCs w:val="20"/>
        </w:rPr>
      </w:pPr>
      <w:r>
        <w:rPr>
          <w:rFonts w:hint="eastAsia"/>
          <w:sz w:val="20"/>
          <w:szCs w:val="20"/>
        </w:rPr>
        <w:t>能・狂言は、</w:t>
      </w:r>
      <w:r w:rsidR="00E863AC">
        <w:rPr>
          <w:rFonts w:hint="eastAsia"/>
          <w:sz w:val="20"/>
          <w:szCs w:val="20"/>
        </w:rPr>
        <w:t>通常、</w:t>
      </w:r>
      <w:r>
        <w:rPr>
          <w:rFonts w:hint="eastAsia"/>
          <w:sz w:val="20"/>
          <w:szCs w:val="20"/>
        </w:rPr>
        <w:t>複数の筋が絡まり合った複雑な物語</w:t>
      </w:r>
      <w:r w:rsidR="00E863AC">
        <w:rPr>
          <w:rFonts w:hint="eastAsia"/>
          <w:sz w:val="20"/>
          <w:szCs w:val="20"/>
        </w:rPr>
        <w:t>の展開にはならない</w:t>
      </w:r>
      <w:r>
        <w:rPr>
          <w:rFonts w:hint="eastAsia"/>
          <w:sz w:val="20"/>
          <w:szCs w:val="20"/>
        </w:rPr>
        <w:t>。</w:t>
      </w:r>
      <w:r w:rsidR="00E863AC">
        <w:rPr>
          <w:rFonts w:hint="eastAsia"/>
          <w:sz w:val="20"/>
          <w:szCs w:val="20"/>
        </w:rPr>
        <w:t>能楽の催しは通常一日に何曲も上演されることから一曲当たりの時間が短くなる。特に狂言は一曲がニ</w:t>
      </w:r>
      <w:r w:rsidR="002D271F">
        <w:rPr>
          <w:rFonts w:hint="eastAsia"/>
          <w:sz w:val="20"/>
          <w:szCs w:val="20"/>
        </w:rPr>
        <w:t>、</w:t>
      </w:r>
      <w:r w:rsidR="00E863AC">
        <w:rPr>
          <w:rFonts w:hint="eastAsia"/>
          <w:sz w:val="20"/>
          <w:szCs w:val="20"/>
        </w:rPr>
        <w:t>三</w:t>
      </w:r>
      <w:bookmarkStart w:id="0" w:name="_GoBack"/>
      <w:bookmarkEnd w:id="0"/>
      <w:r w:rsidR="00E863AC">
        <w:rPr>
          <w:rFonts w:hint="eastAsia"/>
          <w:sz w:val="20"/>
          <w:szCs w:val="20"/>
        </w:rPr>
        <w:t>十分の曲がほとんどである。</w:t>
      </w:r>
      <w:r w:rsidR="00674D8A">
        <w:rPr>
          <w:rFonts w:hint="eastAsia"/>
          <w:sz w:val="20"/>
          <w:szCs w:val="20"/>
        </w:rPr>
        <w:t xml:space="preserve">　（以下略）</w:t>
      </w:r>
    </w:p>
    <w:sectPr w:rsidR="002D271F" w:rsidSect="005F3BB1">
      <w:headerReference w:type="even" r:id="rId7"/>
      <w:headerReference w:type="default" r:id="rId8"/>
      <w:footerReference w:type="even" r:id="rId9"/>
      <w:footerReference w:type="default" r:id="rId10"/>
      <w:pgSz w:w="10319" w:h="14572" w:code="13"/>
      <w:pgMar w:top="1418" w:right="1134" w:bottom="1134" w:left="1134" w:header="680" w:footer="567" w:gutter="0"/>
      <w:pgNumType w:fmt="numberInDash" w:start="24"/>
      <w:cols w:space="425"/>
      <w:docGrid w:type="linesAndChars" w:linePitch="343" w:charSpace="-178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57C6A" w:rsidRDefault="00D57C6A" w:rsidP="00AD2607">
      <w:r>
        <w:separator/>
      </w:r>
    </w:p>
  </w:endnote>
  <w:endnote w:type="continuationSeparator" w:id="0">
    <w:p w:rsidR="00D57C6A" w:rsidRDefault="00D57C6A" w:rsidP="00AD26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Gothic">
    <w:altName w:val="Century Gothic"/>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3BB1" w:rsidRPr="005F3BB1" w:rsidRDefault="00824FFA" w:rsidP="005F3BB1">
    <w:pPr>
      <w:pStyle w:val="a5"/>
      <w:jc w:val="center"/>
      <w:rPr>
        <w:sz w:val="18"/>
        <w:szCs w:val="18"/>
      </w:rPr>
    </w:pPr>
    <w:r w:rsidRPr="00F65DF5">
      <w:rPr>
        <w:sz w:val="18"/>
        <w:szCs w:val="18"/>
      </w:rPr>
      <w:fldChar w:fldCharType="begin"/>
    </w:r>
    <w:r w:rsidR="005F3BB1" w:rsidRPr="00F65DF5">
      <w:rPr>
        <w:sz w:val="18"/>
        <w:szCs w:val="18"/>
      </w:rPr>
      <w:instrText xml:space="preserve"> PAGE   \* MERGEFORMAT </w:instrText>
    </w:r>
    <w:r w:rsidRPr="00F65DF5">
      <w:rPr>
        <w:sz w:val="18"/>
        <w:szCs w:val="18"/>
      </w:rPr>
      <w:fldChar w:fldCharType="separate"/>
    </w:r>
    <w:r w:rsidR="00C6689D" w:rsidRPr="00C6689D">
      <w:rPr>
        <w:noProof/>
        <w:sz w:val="18"/>
        <w:szCs w:val="18"/>
        <w:lang w:val="ja-JP"/>
      </w:rPr>
      <w:t>-</w:t>
    </w:r>
    <w:r w:rsidR="00C6689D">
      <w:rPr>
        <w:noProof/>
        <w:sz w:val="18"/>
        <w:szCs w:val="18"/>
      </w:rPr>
      <w:t xml:space="preserve"> 24 -</w:t>
    </w:r>
    <w:r w:rsidRPr="00F65DF5">
      <w:rPr>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3BB1" w:rsidRPr="005F3BB1" w:rsidRDefault="00824FFA" w:rsidP="005F3BB1">
    <w:pPr>
      <w:pStyle w:val="a5"/>
      <w:jc w:val="center"/>
      <w:rPr>
        <w:sz w:val="18"/>
        <w:szCs w:val="18"/>
      </w:rPr>
    </w:pPr>
    <w:r w:rsidRPr="00F65DF5">
      <w:rPr>
        <w:sz w:val="18"/>
        <w:szCs w:val="18"/>
      </w:rPr>
      <w:fldChar w:fldCharType="begin"/>
    </w:r>
    <w:r w:rsidR="005F3BB1" w:rsidRPr="00F65DF5">
      <w:rPr>
        <w:sz w:val="18"/>
        <w:szCs w:val="18"/>
      </w:rPr>
      <w:instrText xml:space="preserve"> PAGE   \* MERGEFORMAT </w:instrText>
    </w:r>
    <w:r w:rsidRPr="00F65DF5">
      <w:rPr>
        <w:sz w:val="18"/>
        <w:szCs w:val="18"/>
      </w:rPr>
      <w:fldChar w:fldCharType="separate"/>
    </w:r>
    <w:r w:rsidR="00C6689D" w:rsidRPr="00C6689D">
      <w:rPr>
        <w:noProof/>
        <w:sz w:val="18"/>
        <w:szCs w:val="18"/>
        <w:lang w:val="ja-JP"/>
      </w:rPr>
      <w:t>-</w:t>
    </w:r>
    <w:r w:rsidR="00C6689D">
      <w:rPr>
        <w:noProof/>
        <w:sz w:val="18"/>
        <w:szCs w:val="18"/>
      </w:rPr>
      <w:t xml:space="preserve"> 25 -</w:t>
    </w:r>
    <w:r w:rsidRPr="00F65DF5">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57C6A" w:rsidRDefault="00D57C6A" w:rsidP="00AD2607">
      <w:r>
        <w:separator/>
      </w:r>
    </w:p>
  </w:footnote>
  <w:footnote w:type="continuationSeparator" w:id="0">
    <w:p w:rsidR="00D57C6A" w:rsidRDefault="00D57C6A" w:rsidP="00AD2607">
      <w:r>
        <w:continuationSeparator/>
      </w:r>
    </w:p>
  </w:footnote>
  <w:footnote w:id="1">
    <w:p w:rsidR="00764786" w:rsidRPr="002D271F" w:rsidRDefault="00764786">
      <w:pPr>
        <w:pStyle w:val="a7"/>
        <w:rPr>
          <w:sz w:val="18"/>
          <w:szCs w:val="18"/>
        </w:rPr>
      </w:pPr>
      <w:r w:rsidRPr="002D271F">
        <w:rPr>
          <w:rStyle w:val="a9"/>
          <w:sz w:val="18"/>
          <w:szCs w:val="18"/>
        </w:rPr>
        <w:footnoteRef/>
      </w:r>
      <w:r w:rsidRPr="002D271F">
        <w:rPr>
          <w:sz w:val="18"/>
          <w:szCs w:val="18"/>
        </w:rPr>
        <w:t xml:space="preserve"> </w:t>
      </w:r>
      <w:r w:rsidRPr="002D271F">
        <w:rPr>
          <w:rFonts w:hint="eastAsia"/>
          <w:sz w:val="18"/>
          <w:szCs w:val="18"/>
        </w:rPr>
        <w:t>宗片邦義は、後に上田邦義と改姓した。</w:t>
      </w:r>
    </w:p>
  </w:footnote>
  <w:footnote w:id="2">
    <w:p w:rsidR="00764786" w:rsidRPr="002D271F" w:rsidRDefault="00764786" w:rsidP="00285BDA">
      <w:pPr>
        <w:pStyle w:val="a7"/>
        <w:ind w:left="142" w:hangingChars="83" w:hanging="142"/>
        <w:rPr>
          <w:sz w:val="18"/>
          <w:szCs w:val="18"/>
        </w:rPr>
      </w:pPr>
      <w:r w:rsidRPr="002D271F">
        <w:rPr>
          <w:rStyle w:val="a9"/>
          <w:sz w:val="18"/>
          <w:szCs w:val="18"/>
        </w:rPr>
        <w:footnoteRef/>
      </w:r>
      <w:r w:rsidRPr="002D271F">
        <w:rPr>
          <w:sz w:val="18"/>
          <w:szCs w:val="18"/>
        </w:rPr>
        <w:t xml:space="preserve"> </w:t>
      </w:r>
      <w:r w:rsidRPr="002D271F">
        <w:rPr>
          <w:rFonts w:hint="eastAsia"/>
          <w:sz w:val="18"/>
          <w:szCs w:val="18"/>
        </w:rPr>
        <w:t>西一祥「</w:t>
      </w:r>
      <w:r w:rsidRPr="002D271F">
        <w:rPr>
          <w:rFonts w:hint="eastAsia"/>
          <w:sz w:val="18"/>
          <w:szCs w:val="18"/>
        </w:rPr>
        <w:t>4</w:t>
      </w:r>
      <w:r w:rsidRPr="002D271F">
        <w:rPr>
          <w:rFonts w:hint="eastAsia"/>
          <w:sz w:val="18"/>
          <w:szCs w:val="18"/>
        </w:rPr>
        <w:t>─狂言の歴史と特色」、毛利三彌、西一祥・編著『東西演劇の比較』放送大学教育振興会、</w:t>
      </w:r>
      <w:r w:rsidRPr="002D271F">
        <w:rPr>
          <w:rFonts w:hint="eastAsia"/>
          <w:sz w:val="18"/>
          <w:szCs w:val="18"/>
        </w:rPr>
        <w:t>1993</w:t>
      </w:r>
      <w:r w:rsidRPr="002D271F">
        <w:rPr>
          <w:rFonts w:hint="eastAsia"/>
          <w:sz w:val="18"/>
          <w:szCs w:val="18"/>
        </w:rPr>
        <w:t>年、</w:t>
      </w:r>
      <w:r w:rsidRPr="002D271F">
        <w:rPr>
          <w:rFonts w:hint="eastAsia"/>
          <w:sz w:val="18"/>
          <w:szCs w:val="18"/>
        </w:rPr>
        <w:t>pp.58-68</w:t>
      </w:r>
      <w:r w:rsidRPr="002D271F">
        <w:rPr>
          <w:rFonts w:hint="eastAsia"/>
          <w:sz w:val="18"/>
          <w:szCs w:val="18"/>
        </w:rPr>
        <w:t>より。</w:t>
      </w:r>
    </w:p>
  </w:footnote>
  <w:footnote w:id="3">
    <w:p w:rsidR="00764786" w:rsidRPr="002D271F" w:rsidRDefault="00764786">
      <w:pPr>
        <w:pStyle w:val="a7"/>
        <w:rPr>
          <w:sz w:val="18"/>
          <w:szCs w:val="18"/>
        </w:rPr>
      </w:pPr>
      <w:r w:rsidRPr="002D271F">
        <w:rPr>
          <w:rStyle w:val="a9"/>
          <w:sz w:val="18"/>
          <w:szCs w:val="18"/>
        </w:rPr>
        <w:footnoteRef/>
      </w:r>
      <w:r w:rsidRPr="002D271F">
        <w:rPr>
          <w:sz w:val="18"/>
          <w:szCs w:val="18"/>
        </w:rPr>
        <w:t xml:space="preserve"> </w:t>
      </w:r>
      <w:r w:rsidRPr="002D271F">
        <w:rPr>
          <w:rFonts w:hint="eastAsia"/>
          <w:sz w:val="18"/>
          <w:szCs w:val="18"/>
        </w:rPr>
        <w:t>上記『東西演劇の比較』、</w:t>
      </w:r>
      <w:r w:rsidRPr="002D271F">
        <w:rPr>
          <w:rFonts w:hint="eastAsia"/>
          <w:sz w:val="18"/>
          <w:szCs w:val="18"/>
        </w:rPr>
        <w:t>p.65</w:t>
      </w:r>
      <w:r w:rsidRPr="002D271F">
        <w:rPr>
          <w:rFonts w:hint="eastAsia"/>
          <w:sz w:val="18"/>
          <w:szCs w:val="18"/>
        </w:rPr>
        <w:t>．</w:t>
      </w:r>
    </w:p>
  </w:footnote>
  <w:footnote w:id="4">
    <w:p w:rsidR="00764786" w:rsidRPr="002D271F" w:rsidRDefault="00764786">
      <w:pPr>
        <w:pStyle w:val="a7"/>
        <w:rPr>
          <w:sz w:val="18"/>
          <w:szCs w:val="18"/>
        </w:rPr>
      </w:pPr>
      <w:r w:rsidRPr="002D271F">
        <w:rPr>
          <w:rStyle w:val="a9"/>
          <w:sz w:val="18"/>
          <w:szCs w:val="18"/>
        </w:rPr>
        <w:footnoteRef/>
      </w:r>
      <w:r w:rsidRPr="002D271F">
        <w:rPr>
          <w:sz w:val="18"/>
          <w:szCs w:val="18"/>
        </w:rPr>
        <w:t xml:space="preserve"> </w:t>
      </w:r>
      <w:r w:rsidRPr="002D271F">
        <w:rPr>
          <w:rFonts w:hint="eastAsia"/>
          <w:sz w:val="18"/>
          <w:szCs w:val="18"/>
        </w:rPr>
        <w:t>能楽書林発行の月刊・能楽専門紙。</w:t>
      </w:r>
    </w:p>
  </w:footnote>
  <w:footnote w:id="5">
    <w:p w:rsidR="00764786" w:rsidRPr="002D271F" w:rsidRDefault="00764786">
      <w:pPr>
        <w:pStyle w:val="a7"/>
        <w:rPr>
          <w:sz w:val="18"/>
          <w:szCs w:val="18"/>
        </w:rPr>
      </w:pPr>
      <w:r w:rsidRPr="002D271F">
        <w:rPr>
          <w:rStyle w:val="a9"/>
          <w:sz w:val="18"/>
          <w:szCs w:val="18"/>
        </w:rPr>
        <w:footnoteRef/>
      </w:r>
      <w:r w:rsidRPr="002D271F">
        <w:rPr>
          <w:sz w:val="18"/>
          <w:szCs w:val="18"/>
        </w:rPr>
        <w:t xml:space="preserve"> </w:t>
      </w:r>
      <w:r w:rsidRPr="002D271F">
        <w:rPr>
          <w:rFonts w:hint="eastAsia"/>
          <w:sz w:val="18"/>
          <w:szCs w:val="18"/>
        </w:rPr>
        <w:t>三宅藤九郎『藤九郎新作狂言集』能楽書林、</w:t>
      </w:r>
      <w:r w:rsidRPr="002D271F">
        <w:rPr>
          <w:rFonts w:hint="eastAsia"/>
          <w:sz w:val="18"/>
          <w:szCs w:val="18"/>
        </w:rPr>
        <w:t>1975</w:t>
      </w:r>
      <w:r w:rsidRPr="002D271F">
        <w:rPr>
          <w:rFonts w:hint="eastAsia"/>
          <w:sz w:val="18"/>
          <w:szCs w:val="18"/>
        </w:rPr>
        <w:t>年。</w:t>
      </w:r>
    </w:p>
  </w:footnote>
  <w:footnote w:id="6">
    <w:p w:rsidR="00764786" w:rsidRPr="002D271F" w:rsidRDefault="00764786">
      <w:pPr>
        <w:pStyle w:val="a7"/>
        <w:rPr>
          <w:sz w:val="18"/>
          <w:szCs w:val="18"/>
        </w:rPr>
      </w:pPr>
      <w:r w:rsidRPr="002D271F">
        <w:rPr>
          <w:rStyle w:val="a9"/>
          <w:sz w:val="18"/>
          <w:szCs w:val="18"/>
        </w:rPr>
        <w:footnoteRef/>
      </w:r>
      <w:r w:rsidRPr="002D271F">
        <w:rPr>
          <w:sz w:val="18"/>
          <w:szCs w:val="18"/>
        </w:rPr>
        <w:t xml:space="preserve"> </w:t>
      </w:r>
      <w:r w:rsidRPr="002D271F">
        <w:rPr>
          <w:rFonts w:hint="eastAsia"/>
          <w:sz w:val="18"/>
          <w:szCs w:val="18"/>
        </w:rPr>
        <w:t>同、</w:t>
      </w:r>
      <w:r w:rsidRPr="002D271F">
        <w:rPr>
          <w:rFonts w:hint="eastAsia"/>
          <w:sz w:val="18"/>
          <w:szCs w:val="18"/>
        </w:rPr>
        <w:t>p.4.</w:t>
      </w:r>
    </w:p>
  </w:footnote>
  <w:footnote w:id="7">
    <w:p w:rsidR="00764786" w:rsidRPr="002D271F" w:rsidRDefault="00764786" w:rsidP="00155099">
      <w:pPr>
        <w:pStyle w:val="a7"/>
        <w:ind w:left="171" w:hangingChars="100" w:hanging="171"/>
        <w:rPr>
          <w:sz w:val="18"/>
          <w:szCs w:val="18"/>
        </w:rPr>
      </w:pPr>
      <w:r w:rsidRPr="002D271F">
        <w:rPr>
          <w:rStyle w:val="a9"/>
          <w:sz w:val="18"/>
          <w:szCs w:val="18"/>
        </w:rPr>
        <w:footnoteRef/>
      </w:r>
      <w:r w:rsidRPr="002D271F">
        <w:rPr>
          <w:rFonts w:hint="eastAsia"/>
          <w:sz w:val="18"/>
          <w:szCs w:val="18"/>
        </w:rPr>
        <w:t xml:space="preserve"> </w:t>
      </w:r>
      <w:r w:rsidRPr="002D271F">
        <w:rPr>
          <w:rFonts w:hint="eastAsia"/>
          <w:sz w:val="18"/>
          <w:szCs w:val="18"/>
        </w:rPr>
        <w:t>和泉会会誌『華泉』第</w:t>
      </w:r>
      <w:r w:rsidRPr="002D271F">
        <w:rPr>
          <w:rFonts w:hint="eastAsia"/>
          <w:sz w:val="18"/>
          <w:szCs w:val="18"/>
        </w:rPr>
        <w:t>26</w:t>
      </w:r>
      <w:r w:rsidRPr="002D271F">
        <w:rPr>
          <w:rFonts w:hint="eastAsia"/>
          <w:sz w:val="18"/>
          <w:szCs w:val="18"/>
        </w:rPr>
        <w:t>号（昭和</w:t>
      </w:r>
      <w:r w:rsidRPr="002D271F">
        <w:rPr>
          <w:rFonts w:hint="eastAsia"/>
          <w:sz w:val="18"/>
          <w:szCs w:val="18"/>
        </w:rPr>
        <w:t>51</w:t>
      </w:r>
      <w:r w:rsidRPr="002D271F">
        <w:rPr>
          <w:rFonts w:hint="eastAsia"/>
          <w:sz w:val="18"/>
          <w:szCs w:val="18"/>
        </w:rPr>
        <w:t>年（</w:t>
      </w:r>
      <w:r w:rsidRPr="002D271F">
        <w:rPr>
          <w:rFonts w:hint="eastAsia"/>
          <w:sz w:val="18"/>
          <w:szCs w:val="18"/>
        </w:rPr>
        <w:t>1976</w:t>
      </w:r>
      <w:r w:rsidRPr="002D271F">
        <w:rPr>
          <w:rFonts w:hint="eastAsia"/>
          <w:sz w:val="18"/>
          <w:szCs w:val="18"/>
        </w:rPr>
        <w:t>）</w:t>
      </w:r>
      <w:r w:rsidRPr="002D271F">
        <w:rPr>
          <w:rFonts w:hint="eastAsia"/>
          <w:sz w:val="18"/>
          <w:szCs w:val="18"/>
        </w:rPr>
        <w:t>6</w:t>
      </w:r>
      <w:r w:rsidRPr="002D271F">
        <w:rPr>
          <w:rFonts w:hint="eastAsia"/>
          <w:sz w:val="18"/>
          <w:szCs w:val="18"/>
        </w:rPr>
        <w:t>月）「新作シリーズの三番について」より。</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3BB1" w:rsidRDefault="005F3BB1">
    <w:pPr>
      <w:pStyle w:val="a3"/>
    </w:pPr>
    <w:r w:rsidRPr="00F65DF5">
      <w:rPr>
        <w:rFonts w:ascii="ＭＳ 明朝" w:hAnsi="ＭＳ 明朝" w:hint="eastAsia"/>
        <w:sz w:val="18"/>
        <w:szCs w:val="18"/>
      </w:rPr>
      <w:t xml:space="preserve">融合文化研究　第21号　　　　　　　　　　　　</w:t>
    </w:r>
    <w:r>
      <w:rPr>
        <w:rFonts w:ascii="ＭＳ 明朝" w:hAnsi="ＭＳ 明朝" w:hint="eastAsia"/>
        <w:sz w:val="18"/>
        <w:szCs w:val="18"/>
      </w:rPr>
      <w:t xml:space="preserve">　　　　　　　　</w:t>
    </w:r>
    <w:r w:rsidRPr="00F65DF5">
      <w:rPr>
        <w:rFonts w:ascii="ＭＳ 明朝" w:hAnsi="ＭＳ 明朝" w:hint="eastAsia"/>
        <w:sz w:val="18"/>
        <w:szCs w:val="18"/>
      </w:rPr>
      <w:t xml:space="preserve">　　　 　　　　</w:t>
    </w:r>
    <w:r>
      <w:rPr>
        <w:rFonts w:ascii="ＭＳ 明朝" w:hAnsi="ＭＳ 明朝" w:hint="eastAsia"/>
        <w:sz w:val="18"/>
        <w:szCs w:val="18"/>
      </w:rPr>
      <w:t xml:space="preserve">　October</w:t>
    </w:r>
    <w:r w:rsidRPr="00F65DF5">
      <w:rPr>
        <w:rFonts w:ascii="ＭＳ 明朝" w:hAnsi="ＭＳ 明朝" w:hint="eastAsia"/>
        <w:sz w:val="18"/>
        <w:szCs w:val="18"/>
      </w:rPr>
      <w:t xml:space="preserve"> 2014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3BB1" w:rsidRDefault="005F3BB1">
    <w:pPr>
      <w:pStyle w:val="a3"/>
    </w:pPr>
    <w:r w:rsidRPr="005F3BB1">
      <w:rPr>
        <w:rFonts w:hint="eastAsia"/>
        <w:sz w:val="18"/>
        <w:szCs w:val="18"/>
      </w:rPr>
      <w:t>菊地　善太</w:t>
    </w:r>
    <w:r w:rsidRPr="00F65DF5">
      <w:rPr>
        <w:rFonts w:hint="eastAsia"/>
        <w:sz w:val="18"/>
        <w:szCs w:val="18"/>
      </w:rPr>
      <w:t xml:space="preserve">　　　　　　　　　　　　　　　　　　　</w:t>
    </w:r>
    <w:r>
      <w:rPr>
        <w:rFonts w:hint="eastAsia"/>
        <w:sz w:val="18"/>
        <w:szCs w:val="18"/>
      </w:rPr>
      <w:t xml:space="preserve">　　　　　　</w:t>
    </w:r>
    <w:r w:rsidRPr="00F65DF5">
      <w:rPr>
        <w:rFonts w:hint="eastAsia"/>
        <w:sz w:val="18"/>
        <w:szCs w:val="18"/>
      </w:rPr>
      <w:t xml:space="preserve">　　</w:t>
    </w:r>
    <w:r w:rsidRPr="005F3BB1">
      <w:rPr>
        <w:rFonts w:hint="eastAsia"/>
        <w:sz w:val="18"/>
        <w:szCs w:val="18"/>
      </w:rPr>
      <w:t>シェイクスピア悲劇と狂言</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evenAndOddHeaders/>
  <w:drawingGridHorizontalSpacing w:val="201"/>
  <w:drawingGridVerticalSpacing w:val="34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2607"/>
    <w:rsid w:val="0000277B"/>
    <w:rsid w:val="0000360C"/>
    <w:rsid w:val="00005168"/>
    <w:rsid w:val="0000558D"/>
    <w:rsid w:val="0001215F"/>
    <w:rsid w:val="0001296B"/>
    <w:rsid w:val="000201FA"/>
    <w:rsid w:val="0002371D"/>
    <w:rsid w:val="00024BBD"/>
    <w:rsid w:val="00027253"/>
    <w:rsid w:val="000272AF"/>
    <w:rsid w:val="000334EB"/>
    <w:rsid w:val="00034DE5"/>
    <w:rsid w:val="000357C8"/>
    <w:rsid w:val="00035CD1"/>
    <w:rsid w:val="000361EE"/>
    <w:rsid w:val="00040A1F"/>
    <w:rsid w:val="00052701"/>
    <w:rsid w:val="000635BF"/>
    <w:rsid w:val="000643A2"/>
    <w:rsid w:val="00065755"/>
    <w:rsid w:val="00065E22"/>
    <w:rsid w:val="0006671C"/>
    <w:rsid w:val="000679BD"/>
    <w:rsid w:val="0007305C"/>
    <w:rsid w:val="000734B1"/>
    <w:rsid w:val="0007433F"/>
    <w:rsid w:val="00075949"/>
    <w:rsid w:val="000835D4"/>
    <w:rsid w:val="00083718"/>
    <w:rsid w:val="000844E0"/>
    <w:rsid w:val="00087886"/>
    <w:rsid w:val="000902B3"/>
    <w:rsid w:val="00094B41"/>
    <w:rsid w:val="00095B2B"/>
    <w:rsid w:val="000A1EA7"/>
    <w:rsid w:val="000A2F4E"/>
    <w:rsid w:val="000A404B"/>
    <w:rsid w:val="000A49B8"/>
    <w:rsid w:val="000A4AA4"/>
    <w:rsid w:val="000A4B8A"/>
    <w:rsid w:val="000A7C72"/>
    <w:rsid w:val="000B1331"/>
    <w:rsid w:val="000B166D"/>
    <w:rsid w:val="000B1D97"/>
    <w:rsid w:val="000B521C"/>
    <w:rsid w:val="000B598B"/>
    <w:rsid w:val="000C0174"/>
    <w:rsid w:val="000C08CC"/>
    <w:rsid w:val="000C1B04"/>
    <w:rsid w:val="000C50C6"/>
    <w:rsid w:val="000C6E74"/>
    <w:rsid w:val="000D07E3"/>
    <w:rsid w:val="000D29C3"/>
    <w:rsid w:val="000D309F"/>
    <w:rsid w:val="000D3249"/>
    <w:rsid w:val="000D480E"/>
    <w:rsid w:val="000D5C46"/>
    <w:rsid w:val="000D769E"/>
    <w:rsid w:val="000D7D96"/>
    <w:rsid w:val="000E29AC"/>
    <w:rsid w:val="000E58E2"/>
    <w:rsid w:val="000E61F3"/>
    <w:rsid w:val="000E6C98"/>
    <w:rsid w:val="000F092D"/>
    <w:rsid w:val="000F1883"/>
    <w:rsid w:val="000F1905"/>
    <w:rsid w:val="000F43C7"/>
    <w:rsid w:val="00100CFB"/>
    <w:rsid w:val="00101AAA"/>
    <w:rsid w:val="00102992"/>
    <w:rsid w:val="00110945"/>
    <w:rsid w:val="00123E7A"/>
    <w:rsid w:val="00124920"/>
    <w:rsid w:val="00124BBA"/>
    <w:rsid w:val="00125E8D"/>
    <w:rsid w:val="00142C13"/>
    <w:rsid w:val="001430AC"/>
    <w:rsid w:val="001535EB"/>
    <w:rsid w:val="00155099"/>
    <w:rsid w:val="001576E9"/>
    <w:rsid w:val="00160428"/>
    <w:rsid w:val="00160B38"/>
    <w:rsid w:val="001626FD"/>
    <w:rsid w:val="00166EEE"/>
    <w:rsid w:val="00170750"/>
    <w:rsid w:val="00171283"/>
    <w:rsid w:val="00175518"/>
    <w:rsid w:val="00180D9C"/>
    <w:rsid w:val="001865D4"/>
    <w:rsid w:val="001901DF"/>
    <w:rsid w:val="001907F2"/>
    <w:rsid w:val="00192EA0"/>
    <w:rsid w:val="00194667"/>
    <w:rsid w:val="001A0DFD"/>
    <w:rsid w:val="001A267D"/>
    <w:rsid w:val="001B0202"/>
    <w:rsid w:val="001B2000"/>
    <w:rsid w:val="001B52E8"/>
    <w:rsid w:val="001C16A2"/>
    <w:rsid w:val="001D56D6"/>
    <w:rsid w:val="001D6AD8"/>
    <w:rsid w:val="001E2061"/>
    <w:rsid w:val="001E4E41"/>
    <w:rsid w:val="001E7D16"/>
    <w:rsid w:val="001F181D"/>
    <w:rsid w:val="001F1F39"/>
    <w:rsid w:val="001F35A7"/>
    <w:rsid w:val="001F4A3E"/>
    <w:rsid w:val="001F7952"/>
    <w:rsid w:val="00204F7D"/>
    <w:rsid w:val="00205E94"/>
    <w:rsid w:val="00210212"/>
    <w:rsid w:val="002158BA"/>
    <w:rsid w:val="00216288"/>
    <w:rsid w:val="002162A0"/>
    <w:rsid w:val="00224C33"/>
    <w:rsid w:val="0023454E"/>
    <w:rsid w:val="002348A6"/>
    <w:rsid w:val="00234B0B"/>
    <w:rsid w:val="00236887"/>
    <w:rsid w:val="00236FCE"/>
    <w:rsid w:val="002373E9"/>
    <w:rsid w:val="00241276"/>
    <w:rsid w:val="0025474A"/>
    <w:rsid w:val="00254AF0"/>
    <w:rsid w:val="002570CA"/>
    <w:rsid w:val="00260351"/>
    <w:rsid w:val="002611EA"/>
    <w:rsid w:val="00261EF8"/>
    <w:rsid w:val="00262EE2"/>
    <w:rsid w:val="00263706"/>
    <w:rsid w:val="002638B8"/>
    <w:rsid w:val="00266470"/>
    <w:rsid w:val="0028132E"/>
    <w:rsid w:val="002822CA"/>
    <w:rsid w:val="00282B54"/>
    <w:rsid w:val="00283717"/>
    <w:rsid w:val="00283CB9"/>
    <w:rsid w:val="00285BDA"/>
    <w:rsid w:val="00287087"/>
    <w:rsid w:val="00294829"/>
    <w:rsid w:val="00295152"/>
    <w:rsid w:val="00295DED"/>
    <w:rsid w:val="002A0E10"/>
    <w:rsid w:val="002A3D35"/>
    <w:rsid w:val="002A52BB"/>
    <w:rsid w:val="002A77F5"/>
    <w:rsid w:val="002B28C3"/>
    <w:rsid w:val="002B7806"/>
    <w:rsid w:val="002C675F"/>
    <w:rsid w:val="002D271F"/>
    <w:rsid w:val="002D5425"/>
    <w:rsid w:val="002D6C4C"/>
    <w:rsid w:val="002E0DE9"/>
    <w:rsid w:val="002E16B3"/>
    <w:rsid w:val="002E1873"/>
    <w:rsid w:val="002E7AF1"/>
    <w:rsid w:val="002F2A3B"/>
    <w:rsid w:val="002F6F76"/>
    <w:rsid w:val="002F70E7"/>
    <w:rsid w:val="002F7146"/>
    <w:rsid w:val="002F7B3C"/>
    <w:rsid w:val="00300604"/>
    <w:rsid w:val="00300753"/>
    <w:rsid w:val="003026C5"/>
    <w:rsid w:val="00304957"/>
    <w:rsid w:val="003058C2"/>
    <w:rsid w:val="00306803"/>
    <w:rsid w:val="003176FA"/>
    <w:rsid w:val="00322F6B"/>
    <w:rsid w:val="0032405F"/>
    <w:rsid w:val="00331D57"/>
    <w:rsid w:val="00333382"/>
    <w:rsid w:val="0033716F"/>
    <w:rsid w:val="00340C18"/>
    <w:rsid w:val="00340F36"/>
    <w:rsid w:val="003450D4"/>
    <w:rsid w:val="00346D90"/>
    <w:rsid w:val="00351ACD"/>
    <w:rsid w:val="00354F01"/>
    <w:rsid w:val="00357803"/>
    <w:rsid w:val="00360A8E"/>
    <w:rsid w:val="00361719"/>
    <w:rsid w:val="00362333"/>
    <w:rsid w:val="003705A5"/>
    <w:rsid w:val="00372277"/>
    <w:rsid w:val="00377B99"/>
    <w:rsid w:val="00380232"/>
    <w:rsid w:val="003853C4"/>
    <w:rsid w:val="003858F4"/>
    <w:rsid w:val="00386B11"/>
    <w:rsid w:val="00387107"/>
    <w:rsid w:val="00391A52"/>
    <w:rsid w:val="00393C70"/>
    <w:rsid w:val="00395573"/>
    <w:rsid w:val="003A136D"/>
    <w:rsid w:val="003A3D88"/>
    <w:rsid w:val="003A7BDE"/>
    <w:rsid w:val="003B09FB"/>
    <w:rsid w:val="003B1AB5"/>
    <w:rsid w:val="003C497E"/>
    <w:rsid w:val="003D208D"/>
    <w:rsid w:val="003D237D"/>
    <w:rsid w:val="003E33D6"/>
    <w:rsid w:val="003F114C"/>
    <w:rsid w:val="003F11E7"/>
    <w:rsid w:val="003F3E86"/>
    <w:rsid w:val="003F57AD"/>
    <w:rsid w:val="003F6ADD"/>
    <w:rsid w:val="003F6E30"/>
    <w:rsid w:val="00402B46"/>
    <w:rsid w:val="00406B6A"/>
    <w:rsid w:val="004070D2"/>
    <w:rsid w:val="00413652"/>
    <w:rsid w:val="00413E05"/>
    <w:rsid w:val="00421785"/>
    <w:rsid w:val="00422693"/>
    <w:rsid w:val="004242F6"/>
    <w:rsid w:val="00424826"/>
    <w:rsid w:val="00425828"/>
    <w:rsid w:val="00430125"/>
    <w:rsid w:val="00431175"/>
    <w:rsid w:val="0043296F"/>
    <w:rsid w:val="00434404"/>
    <w:rsid w:val="004367DA"/>
    <w:rsid w:val="00444286"/>
    <w:rsid w:val="00444EE1"/>
    <w:rsid w:val="00451FD7"/>
    <w:rsid w:val="00451FE3"/>
    <w:rsid w:val="004521F9"/>
    <w:rsid w:val="00456D1D"/>
    <w:rsid w:val="00456FD1"/>
    <w:rsid w:val="00460A1B"/>
    <w:rsid w:val="0046144C"/>
    <w:rsid w:val="00461821"/>
    <w:rsid w:val="004708BF"/>
    <w:rsid w:val="00481183"/>
    <w:rsid w:val="004937A5"/>
    <w:rsid w:val="00496056"/>
    <w:rsid w:val="00496B5B"/>
    <w:rsid w:val="004A2225"/>
    <w:rsid w:val="004B0BDA"/>
    <w:rsid w:val="004B1C74"/>
    <w:rsid w:val="004B4F55"/>
    <w:rsid w:val="004B6CF7"/>
    <w:rsid w:val="004C108A"/>
    <w:rsid w:val="004C2DAA"/>
    <w:rsid w:val="004C3C5C"/>
    <w:rsid w:val="004C670D"/>
    <w:rsid w:val="004D197F"/>
    <w:rsid w:val="004D3933"/>
    <w:rsid w:val="004D55B5"/>
    <w:rsid w:val="004D66B0"/>
    <w:rsid w:val="004D6CC0"/>
    <w:rsid w:val="004E1609"/>
    <w:rsid w:val="004F675E"/>
    <w:rsid w:val="005115A9"/>
    <w:rsid w:val="0051334A"/>
    <w:rsid w:val="00513D97"/>
    <w:rsid w:val="00514E07"/>
    <w:rsid w:val="005168CE"/>
    <w:rsid w:val="00523DCD"/>
    <w:rsid w:val="0053380A"/>
    <w:rsid w:val="00533A14"/>
    <w:rsid w:val="00534D64"/>
    <w:rsid w:val="00535A53"/>
    <w:rsid w:val="00542D92"/>
    <w:rsid w:val="0055191A"/>
    <w:rsid w:val="00557499"/>
    <w:rsid w:val="00557F9E"/>
    <w:rsid w:val="005607C6"/>
    <w:rsid w:val="00560D5B"/>
    <w:rsid w:val="00565535"/>
    <w:rsid w:val="0056598D"/>
    <w:rsid w:val="00567723"/>
    <w:rsid w:val="0057243E"/>
    <w:rsid w:val="00575F0A"/>
    <w:rsid w:val="005763A7"/>
    <w:rsid w:val="0058081D"/>
    <w:rsid w:val="00580F25"/>
    <w:rsid w:val="005829CB"/>
    <w:rsid w:val="00584995"/>
    <w:rsid w:val="005860BD"/>
    <w:rsid w:val="00586231"/>
    <w:rsid w:val="00591B47"/>
    <w:rsid w:val="00591BC4"/>
    <w:rsid w:val="005A15D0"/>
    <w:rsid w:val="005A3B8E"/>
    <w:rsid w:val="005B0430"/>
    <w:rsid w:val="005B08D3"/>
    <w:rsid w:val="005B1D54"/>
    <w:rsid w:val="005B50BE"/>
    <w:rsid w:val="005C67E0"/>
    <w:rsid w:val="005D0F4C"/>
    <w:rsid w:val="005D1E5F"/>
    <w:rsid w:val="005D5928"/>
    <w:rsid w:val="005D7E7D"/>
    <w:rsid w:val="005E0780"/>
    <w:rsid w:val="005E34DB"/>
    <w:rsid w:val="005E4C70"/>
    <w:rsid w:val="005F191C"/>
    <w:rsid w:val="005F3BB1"/>
    <w:rsid w:val="00600068"/>
    <w:rsid w:val="00602BFF"/>
    <w:rsid w:val="00604341"/>
    <w:rsid w:val="00604A6D"/>
    <w:rsid w:val="00612A9F"/>
    <w:rsid w:val="006155E4"/>
    <w:rsid w:val="00615942"/>
    <w:rsid w:val="00617C2A"/>
    <w:rsid w:val="00621008"/>
    <w:rsid w:val="00621878"/>
    <w:rsid w:val="006222E7"/>
    <w:rsid w:val="00625347"/>
    <w:rsid w:val="006270C2"/>
    <w:rsid w:val="0063563F"/>
    <w:rsid w:val="00640D58"/>
    <w:rsid w:val="006411C4"/>
    <w:rsid w:val="00642329"/>
    <w:rsid w:val="00642AB3"/>
    <w:rsid w:val="00647147"/>
    <w:rsid w:val="0064743D"/>
    <w:rsid w:val="006503AF"/>
    <w:rsid w:val="0065145F"/>
    <w:rsid w:val="00651911"/>
    <w:rsid w:val="00652C0D"/>
    <w:rsid w:val="006556B0"/>
    <w:rsid w:val="00656D7A"/>
    <w:rsid w:val="006617F5"/>
    <w:rsid w:val="00663431"/>
    <w:rsid w:val="00664A80"/>
    <w:rsid w:val="00665AC6"/>
    <w:rsid w:val="0066611F"/>
    <w:rsid w:val="0067198C"/>
    <w:rsid w:val="00671CB7"/>
    <w:rsid w:val="00674AFB"/>
    <w:rsid w:val="00674D8A"/>
    <w:rsid w:val="00675764"/>
    <w:rsid w:val="006762F5"/>
    <w:rsid w:val="00677933"/>
    <w:rsid w:val="006801D8"/>
    <w:rsid w:val="00682CC1"/>
    <w:rsid w:val="006848C4"/>
    <w:rsid w:val="00684A16"/>
    <w:rsid w:val="00686BC6"/>
    <w:rsid w:val="0068779D"/>
    <w:rsid w:val="00687B5E"/>
    <w:rsid w:val="00687C07"/>
    <w:rsid w:val="0069007C"/>
    <w:rsid w:val="00690F5B"/>
    <w:rsid w:val="00693259"/>
    <w:rsid w:val="00694418"/>
    <w:rsid w:val="00697066"/>
    <w:rsid w:val="006A0BDA"/>
    <w:rsid w:val="006A0D29"/>
    <w:rsid w:val="006A3F0A"/>
    <w:rsid w:val="006A4265"/>
    <w:rsid w:val="006B3952"/>
    <w:rsid w:val="006B5BFD"/>
    <w:rsid w:val="006B6CFE"/>
    <w:rsid w:val="006C1F4C"/>
    <w:rsid w:val="006C3A36"/>
    <w:rsid w:val="006C50B8"/>
    <w:rsid w:val="006E59A6"/>
    <w:rsid w:val="006F06E5"/>
    <w:rsid w:val="007059AE"/>
    <w:rsid w:val="0070690B"/>
    <w:rsid w:val="00712CEE"/>
    <w:rsid w:val="00716E5F"/>
    <w:rsid w:val="00717FE4"/>
    <w:rsid w:val="00720295"/>
    <w:rsid w:val="00722518"/>
    <w:rsid w:val="007239E4"/>
    <w:rsid w:val="007246EC"/>
    <w:rsid w:val="00727252"/>
    <w:rsid w:val="00730F89"/>
    <w:rsid w:val="0073111E"/>
    <w:rsid w:val="00734B20"/>
    <w:rsid w:val="00734DBE"/>
    <w:rsid w:val="007360E6"/>
    <w:rsid w:val="0074006B"/>
    <w:rsid w:val="0074032B"/>
    <w:rsid w:val="00743F75"/>
    <w:rsid w:val="00745189"/>
    <w:rsid w:val="00751FD4"/>
    <w:rsid w:val="00752909"/>
    <w:rsid w:val="00755DE7"/>
    <w:rsid w:val="00755F38"/>
    <w:rsid w:val="00760300"/>
    <w:rsid w:val="00764786"/>
    <w:rsid w:val="00767B6D"/>
    <w:rsid w:val="0077489C"/>
    <w:rsid w:val="0078341A"/>
    <w:rsid w:val="00786029"/>
    <w:rsid w:val="00791CE8"/>
    <w:rsid w:val="00791FFD"/>
    <w:rsid w:val="007A1D48"/>
    <w:rsid w:val="007A38D4"/>
    <w:rsid w:val="007A464E"/>
    <w:rsid w:val="007A53E6"/>
    <w:rsid w:val="007A58B3"/>
    <w:rsid w:val="007A74DD"/>
    <w:rsid w:val="007B0F55"/>
    <w:rsid w:val="007B51F2"/>
    <w:rsid w:val="007C03FE"/>
    <w:rsid w:val="007C5F7C"/>
    <w:rsid w:val="007C6626"/>
    <w:rsid w:val="007C6AC9"/>
    <w:rsid w:val="007E05D6"/>
    <w:rsid w:val="007E3347"/>
    <w:rsid w:val="007E463B"/>
    <w:rsid w:val="007E5DE8"/>
    <w:rsid w:val="007E6A8D"/>
    <w:rsid w:val="007F1C16"/>
    <w:rsid w:val="007F45A7"/>
    <w:rsid w:val="007F5487"/>
    <w:rsid w:val="007F6F61"/>
    <w:rsid w:val="007F78F2"/>
    <w:rsid w:val="00800B2B"/>
    <w:rsid w:val="00803757"/>
    <w:rsid w:val="00810F12"/>
    <w:rsid w:val="008139FE"/>
    <w:rsid w:val="0081419B"/>
    <w:rsid w:val="0081492B"/>
    <w:rsid w:val="00821180"/>
    <w:rsid w:val="008215CF"/>
    <w:rsid w:val="00824FFA"/>
    <w:rsid w:val="00827784"/>
    <w:rsid w:val="00827C98"/>
    <w:rsid w:val="0083035B"/>
    <w:rsid w:val="00834F41"/>
    <w:rsid w:val="00841C00"/>
    <w:rsid w:val="00845D5B"/>
    <w:rsid w:val="00846B4A"/>
    <w:rsid w:val="00850130"/>
    <w:rsid w:val="00852279"/>
    <w:rsid w:val="008531A3"/>
    <w:rsid w:val="00855A31"/>
    <w:rsid w:val="00857434"/>
    <w:rsid w:val="00864C1D"/>
    <w:rsid w:val="008657ED"/>
    <w:rsid w:val="00866BDB"/>
    <w:rsid w:val="00867474"/>
    <w:rsid w:val="0086758A"/>
    <w:rsid w:val="00874829"/>
    <w:rsid w:val="00877463"/>
    <w:rsid w:val="008815F0"/>
    <w:rsid w:val="00890EC3"/>
    <w:rsid w:val="00891706"/>
    <w:rsid w:val="00893B3B"/>
    <w:rsid w:val="00897AA4"/>
    <w:rsid w:val="008A1440"/>
    <w:rsid w:val="008A1F62"/>
    <w:rsid w:val="008A2678"/>
    <w:rsid w:val="008A28A8"/>
    <w:rsid w:val="008A5699"/>
    <w:rsid w:val="008B0270"/>
    <w:rsid w:val="008B028A"/>
    <w:rsid w:val="008B16B4"/>
    <w:rsid w:val="008B54F5"/>
    <w:rsid w:val="008B5917"/>
    <w:rsid w:val="008B6E24"/>
    <w:rsid w:val="008C3754"/>
    <w:rsid w:val="008C448F"/>
    <w:rsid w:val="008C7549"/>
    <w:rsid w:val="008C7FA0"/>
    <w:rsid w:val="008D24AE"/>
    <w:rsid w:val="008D3384"/>
    <w:rsid w:val="008D57CD"/>
    <w:rsid w:val="008E099A"/>
    <w:rsid w:val="008E3C18"/>
    <w:rsid w:val="008E4429"/>
    <w:rsid w:val="008E617A"/>
    <w:rsid w:val="008F2B16"/>
    <w:rsid w:val="008F421C"/>
    <w:rsid w:val="008F567D"/>
    <w:rsid w:val="0090033A"/>
    <w:rsid w:val="009018DD"/>
    <w:rsid w:val="00904574"/>
    <w:rsid w:val="009148E5"/>
    <w:rsid w:val="00916F83"/>
    <w:rsid w:val="009223EE"/>
    <w:rsid w:val="009240B1"/>
    <w:rsid w:val="00925820"/>
    <w:rsid w:val="009271AF"/>
    <w:rsid w:val="00927819"/>
    <w:rsid w:val="0093162E"/>
    <w:rsid w:val="00937153"/>
    <w:rsid w:val="00942745"/>
    <w:rsid w:val="00943633"/>
    <w:rsid w:val="009536D6"/>
    <w:rsid w:val="00955A16"/>
    <w:rsid w:val="00955EEF"/>
    <w:rsid w:val="009633E3"/>
    <w:rsid w:val="00963D90"/>
    <w:rsid w:val="0096461A"/>
    <w:rsid w:val="0097400F"/>
    <w:rsid w:val="009745B2"/>
    <w:rsid w:val="0097673A"/>
    <w:rsid w:val="00976803"/>
    <w:rsid w:val="00982398"/>
    <w:rsid w:val="00983011"/>
    <w:rsid w:val="009856A6"/>
    <w:rsid w:val="0099238B"/>
    <w:rsid w:val="00992397"/>
    <w:rsid w:val="00993601"/>
    <w:rsid w:val="00994150"/>
    <w:rsid w:val="00997B05"/>
    <w:rsid w:val="009A2F00"/>
    <w:rsid w:val="009A6A37"/>
    <w:rsid w:val="009A708F"/>
    <w:rsid w:val="009B084D"/>
    <w:rsid w:val="009B27AD"/>
    <w:rsid w:val="009C40C7"/>
    <w:rsid w:val="009C426F"/>
    <w:rsid w:val="009D0CAC"/>
    <w:rsid w:val="009D173B"/>
    <w:rsid w:val="009D3929"/>
    <w:rsid w:val="009D66E0"/>
    <w:rsid w:val="009E4A5B"/>
    <w:rsid w:val="009E4E26"/>
    <w:rsid w:val="009E4F9A"/>
    <w:rsid w:val="009E77B5"/>
    <w:rsid w:val="009F0DD2"/>
    <w:rsid w:val="009F1206"/>
    <w:rsid w:val="009F134D"/>
    <w:rsid w:val="009F5409"/>
    <w:rsid w:val="009F5D2F"/>
    <w:rsid w:val="009F698A"/>
    <w:rsid w:val="00A0450F"/>
    <w:rsid w:val="00A12D6E"/>
    <w:rsid w:val="00A25473"/>
    <w:rsid w:val="00A33017"/>
    <w:rsid w:val="00A36644"/>
    <w:rsid w:val="00A37202"/>
    <w:rsid w:val="00A42A1E"/>
    <w:rsid w:val="00A52D69"/>
    <w:rsid w:val="00A57B19"/>
    <w:rsid w:val="00A60669"/>
    <w:rsid w:val="00A60EE0"/>
    <w:rsid w:val="00A62EFB"/>
    <w:rsid w:val="00A6339D"/>
    <w:rsid w:val="00A65375"/>
    <w:rsid w:val="00A70801"/>
    <w:rsid w:val="00A710AA"/>
    <w:rsid w:val="00A71850"/>
    <w:rsid w:val="00A723D2"/>
    <w:rsid w:val="00A72C37"/>
    <w:rsid w:val="00A732E0"/>
    <w:rsid w:val="00A74D5D"/>
    <w:rsid w:val="00A83371"/>
    <w:rsid w:val="00A84188"/>
    <w:rsid w:val="00A846D0"/>
    <w:rsid w:val="00A84972"/>
    <w:rsid w:val="00A90590"/>
    <w:rsid w:val="00A9215D"/>
    <w:rsid w:val="00A926B5"/>
    <w:rsid w:val="00A944BB"/>
    <w:rsid w:val="00A95E43"/>
    <w:rsid w:val="00A964ED"/>
    <w:rsid w:val="00AA04BE"/>
    <w:rsid w:val="00AA6C9B"/>
    <w:rsid w:val="00AB2AE0"/>
    <w:rsid w:val="00AB7EB1"/>
    <w:rsid w:val="00AC12B8"/>
    <w:rsid w:val="00AC1AD8"/>
    <w:rsid w:val="00AC505B"/>
    <w:rsid w:val="00AC5DEA"/>
    <w:rsid w:val="00AC748D"/>
    <w:rsid w:val="00AD00E0"/>
    <w:rsid w:val="00AD2607"/>
    <w:rsid w:val="00AE6E40"/>
    <w:rsid w:val="00AF65BE"/>
    <w:rsid w:val="00AF6E54"/>
    <w:rsid w:val="00B0048D"/>
    <w:rsid w:val="00B0053C"/>
    <w:rsid w:val="00B017D5"/>
    <w:rsid w:val="00B01DE5"/>
    <w:rsid w:val="00B0291E"/>
    <w:rsid w:val="00B030B7"/>
    <w:rsid w:val="00B11817"/>
    <w:rsid w:val="00B13D9F"/>
    <w:rsid w:val="00B143CA"/>
    <w:rsid w:val="00B174D7"/>
    <w:rsid w:val="00B221C4"/>
    <w:rsid w:val="00B30389"/>
    <w:rsid w:val="00B32DE0"/>
    <w:rsid w:val="00B32F51"/>
    <w:rsid w:val="00B34654"/>
    <w:rsid w:val="00B357AC"/>
    <w:rsid w:val="00B41897"/>
    <w:rsid w:val="00B41E0D"/>
    <w:rsid w:val="00B44344"/>
    <w:rsid w:val="00B4465D"/>
    <w:rsid w:val="00B500EA"/>
    <w:rsid w:val="00B55D47"/>
    <w:rsid w:val="00B55EA5"/>
    <w:rsid w:val="00B56C19"/>
    <w:rsid w:val="00B57566"/>
    <w:rsid w:val="00B6512E"/>
    <w:rsid w:val="00B65F74"/>
    <w:rsid w:val="00B74065"/>
    <w:rsid w:val="00B77098"/>
    <w:rsid w:val="00B771C6"/>
    <w:rsid w:val="00B7739C"/>
    <w:rsid w:val="00B80E1E"/>
    <w:rsid w:val="00B87FD4"/>
    <w:rsid w:val="00B91D83"/>
    <w:rsid w:val="00B93960"/>
    <w:rsid w:val="00B97CD6"/>
    <w:rsid w:val="00BA3588"/>
    <w:rsid w:val="00BA4EC7"/>
    <w:rsid w:val="00BA5AB8"/>
    <w:rsid w:val="00BB06D1"/>
    <w:rsid w:val="00BB1831"/>
    <w:rsid w:val="00BB19F5"/>
    <w:rsid w:val="00BB49D1"/>
    <w:rsid w:val="00BB50B5"/>
    <w:rsid w:val="00BB51B4"/>
    <w:rsid w:val="00BB566F"/>
    <w:rsid w:val="00BC17D4"/>
    <w:rsid w:val="00BC5424"/>
    <w:rsid w:val="00BC7D42"/>
    <w:rsid w:val="00BD0B51"/>
    <w:rsid w:val="00BD3B44"/>
    <w:rsid w:val="00BD4BF6"/>
    <w:rsid w:val="00BD51B3"/>
    <w:rsid w:val="00BD70C6"/>
    <w:rsid w:val="00BE2306"/>
    <w:rsid w:val="00BE4168"/>
    <w:rsid w:val="00BE4397"/>
    <w:rsid w:val="00BE565A"/>
    <w:rsid w:val="00BE5DC8"/>
    <w:rsid w:val="00BE5E55"/>
    <w:rsid w:val="00BE7716"/>
    <w:rsid w:val="00BF5CB3"/>
    <w:rsid w:val="00BF5DA9"/>
    <w:rsid w:val="00BF66D4"/>
    <w:rsid w:val="00BF674F"/>
    <w:rsid w:val="00C031CF"/>
    <w:rsid w:val="00C07BB3"/>
    <w:rsid w:val="00C1021E"/>
    <w:rsid w:val="00C147E8"/>
    <w:rsid w:val="00C153EC"/>
    <w:rsid w:val="00C20591"/>
    <w:rsid w:val="00C2181B"/>
    <w:rsid w:val="00C231F1"/>
    <w:rsid w:val="00C237CF"/>
    <w:rsid w:val="00C307EF"/>
    <w:rsid w:val="00C30FF9"/>
    <w:rsid w:val="00C33D6A"/>
    <w:rsid w:val="00C34297"/>
    <w:rsid w:val="00C36F08"/>
    <w:rsid w:val="00C37E10"/>
    <w:rsid w:val="00C43CA5"/>
    <w:rsid w:val="00C45F4F"/>
    <w:rsid w:val="00C528E8"/>
    <w:rsid w:val="00C55357"/>
    <w:rsid w:val="00C5735C"/>
    <w:rsid w:val="00C6293C"/>
    <w:rsid w:val="00C6359C"/>
    <w:rsid w:val="00C6689D"/>
    <w:rsid w:val="00C715BD"/>
    <w:rsid w:val="00C734F2"/>
    <w:rsid w:val="00C7554F"/>
    <w:rsid w:val="00C77E2B"/>
    <w:rsid w:val="00C825EF"/>
    <w:rsid w:val="00C90184"/>
    <w:rsid w:val="00C90A2E"/>
    <w:rsid w:val="00C91189"/>
    <w:rsid w:val="00C94B99"/>
    <w:rsid w:val="00C954F3"/>
    <w:rsid w:val="00C973B7"/>
    <w:rsid w:val="00CA42F5"/>
    <w:rsid w:val="00CA67A0"/>
    <w:rsid w:val="00CA6DF1"/>
    <w:rsid w:val="00CB0506"/>
    <w:rsid w:val="00CB08E8"/>
    <w:rsid w:val="00CB2E10"/>
    <w:rsid w:val="00CB619D"/>
    <w:rsid w:val="00CC04C2"/>
    <w:rsid w:val="00CC0B85"/>
    <w:rsid w:val="00CC29DD"/>
    <w:rsid w:val="00CC2ECA"/>
    <w:rsid w:val="00CD061D"/>
    <w:rsid w:val="00CD11C9"/>
    <w:rsid w:val="00CD1AAF"/>
    <w:rsid w:val="00CD3D24"/>
    <w:rsid w:val="00CE29AD"/>
    <w:rsid w:val="00CE33FD"/>
    <w:rsid w:val="00CF1289"/>
    <w:rsid w:val="00D009EE"/>
    <w:rsid w:val="00D0113B"/>
    <w:rsid w:val="00D01CDF"/>
    <w:rsid w:val="00D02280"/>
    <w:rsid w:val="00D046B6"/>
    <w:rsid w:val="00D114B6"/>
    <w:rsid w:val="00D131E4"/>
    <w:rsid w:val="00D13ECC"/>
    <w:rsid w:val="00D15CFF"/>
    <w:rsid w:val="00D167F7"/>
    <w:rsid w:val="00D21ABF"/>
    <w:rsid w:val="00D26501"/>
    <w:rsid w:val="00D35B14"/>
    <w:rsid w:val="00D37B29"/>
    <w:rsid w:val="00D40848"/>
    <w:rsid w:val="00D4126E"/>
    <w:rsid w:val="00D414DC"/>
    <w:rsid w:val="00D439B2"/>
    <w:rsid w:val="00D4799E"/>
    <w:rsid w:val="00D50379"/>
    <w:rsid w:val="00D5056C"/>
    <w:rsid w:val="00D506E3"/>
    <w:rsid w:val="00D5154B"/>
    <w:rsid w:val="00D57C6A"/>
    <w:rsid w:val="00D60CA3"/>
    <w:rsid w:val="00D623CE"/>
    <w:rsid w:val="00D66606"/>
    <w:rsid w:val="00D72748"/>
    <w:rsid w:val="00D73A30"/>
    <w:rsid w:val="00D749F8"/>
    <w:rsid w:val="00D76200"/>
    <w:rsid w:val="00D76A32"/>
    <w:rsid w:val="00D808AC"/>
    <w:rsid w:val="00D827E4"/>
    <w:rsid w:val="00D906BE"/>
    <w:rsid w:val="00D9486C"/>
    <w:rsid w:val="00DA66AA"/>
    <w:rsid w:val="00DB70AB"/>
    <w:rsid w:val="00DB7AF3"/>
    <w:rsid w:val="00DC15D1"/>
    <w:rsid w:val="00DC331C"/>
    <w:rsid w:val="00DC6CFD"/>
    <w:rsid w:val="00DD0496"/>
    <w:rsid w:val="00DD10EE"/>
    <w:rsid w:val="00DD1CB9"/>
    <w:rsid w:val="00DD44AA"/>
    <w:rsid w:val="00DD44F6"/>
    <w:rsid w:val="00DE363B"/>
    <w:rsid w:val="00DE3E30"/>
    <w:rsid w:val="00DE57C7"/>
    <w:rsid w:val="00DE5AD4"/>
    <w:rsid w:val="00DE6093"/>
    <w:rsid w:val="00DF0935"/>
    <w:rsid w:val="00DF0A71"/>
    <w:rsid w:val="00DF1E40"/>
    <w:rsid w:val="00DF560C"/>
    <w:rsid w:val="00DF5CEE"/>
    <w:rsid w:val="00DF7E89"/>
    <w:rsid w:val="00E0371F"/>
    <w:rsid w:val="00E03D32"/>
    <w:rsid w:val="00E05180"/>
    <w:rsid w:val="00E1250F"/>
    <w:rsid w:val="00E2130E"/>
    <w:rsid w:val="00E24202"/>
    <w:rsid w:val="00E25A2E"/>
    <w:rsid w:val="00E32214"/>
    <w:rsid w:val="00E36717"/>
    <w:rsid w:val="00E37E3B"/>
    <w:rsid w:val="00E40377"/>
    <w:rsid w:val="00E41FFF"/>
    <w:rsid w:val="00E47E2F"/>
    <w:rsid w:val="00E47F21"/>
    <w:rsid w:val="00E505A8"/>
    <w:rsid w:val="00E534E5"/>
    <w:rsid w:val="00E54296"/>
    <w:rsid w:val="00E60BBB"/>
    <w:rsid w:val="00E658ED"/>
    <w:rsid w:val="00E666C2"/>
    <w:rsid w:val="00E67389"/>
    <w:rsid w:val="00E676B7"/>
    <w:rsid w:val="00E724B3"/>
    <w:rsid w:val="00E76CDC"/>
    <w:rsid w:val="00E76E9B"/>
    <w:rsid w:val="00E775FC"/>
    <w:rsid w:val="00E77A90"/>
    <w:rsid w:val="00E77C73"/>
    <w:rsid w:val="00E84B1B"/>
    <w:rsid w:val="00E863AC"/>
    <w:rsid w:val="00E96756"/>
    <w:rsid w:val="00EA72CF"/>
    <w:rsid w:val="00EB3B2F"/>
    <w:rsid w:val="00EB4096"/>
    <w:rsid w:val="00EB7E4C"/>
    <w:rsid w:val="00EC4161"/>
    <w:rsid w:val="00EC4E0F"/>
    <w:rsid w:val="00EC6064"/>
    <w:rsid w:val="00ED032C"/>
    <w:rsid w:val="00ED1DE9"/>
    <w:rsid w:val="00ED4643"/>
    <w:rsid w:val="00ED676C"/>
    <w:rsid w:val="00EE32BC"/>
    <w:rsid w:val="00EE446A"/>
    <w:rsid w:val="00EE6420"/>
    <w:rsid w:val="00EF0224"/>
    <w:rsid w:val="00EF2322"/>
    <w:rsid w:val="00EF52F6"/>
    <w:rsid w:val="00EF6FF8"/>
    <w:rsid w:val="00EF703D"/>
    <w:rsid w:val="00F0302D"/>
    <w:rsid w:val="00F06391"/>
    <w:rsid w:val="00F10236"/>
    <w:rsid w:val="00F102BD"/>
    <w:rsid w:val="00F13444"/>
    <w:rsid w:val="00F14187"/>
    <w:rsid w:val="00F14986"/>
    <w:rsid w:val="00F2006D"/>
    <w:rsid w:val="00F2314B"/>
    <w:rsid w:val="00F304FC"/>
    <w:rsid w:val="00F336AE"/>
    <w:rsid w:val="00F37DF1"/>
    <w:rsid w:val="00F42B8F"/>
    <w:rsid w:val="00F46B9A"/>
    <w:rsid w:val="00F4720D"/>
    <w:rsid w:val="00F63150"/>
    <w:rsid w:val="00F637D8"/>
    <w:rsid w:val="00F65391"/>
    <w:rsid w:val="00F66908"/>
    <w:rsid w:val="00F82FF8"/>
    <w:rsid w:val="00F8375D"/>
    <w:rsid w:val="00F84EED"/>
    <w:rsid w:val="00F864B9"/>
    <w:rsid w:val="00F87147"/>
    <w:rsid w:val="00F91077"/>
    <w:rsid w:val="00F923A8"/>
    <w:rsid w:val="00F94AF0"/>
    <w:rsid w:val="00F961AE"/>
    <w:rsid w:val="00F976DD"/>
    <w:rsid w:val="00FA6602"/>
    <w:rsid w:val="00FB1002"/>
    <w:rsid w:val="00FB58B4"/>
    <w:rsid w:val="00FB6383"/>
    <w:rsid w:val="00FC17C5"/>
    <w:rsid w:val="00FD0444"/>
    <w:rsid w:val="00FD6540"/>
    <w:rsid w:val="00FD7531"/>
    <w:rsid w:val="00FE4D09"/>
    <w:rsid w:val="00FE6076"/>
    <w:rsid w:val="00FE7264"/>
    <w:rsid w:val="00FF3EA1"/>
    <w:rsid w:val="00FF5752"/>
    <w:rsid w:val="00FF5B49"/>
    <w:rsid w:val="00FF60F3"/>
    <w:rsid w:val="00FF76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55995C2"/>
  <w15:docId w15:val="{9BD1094C-45E0-494B-8130-517CF5A68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56C1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AD2607"/>
    <w:pPr>
      <w:tabs>
        <w:tab w:val="center" w:pos="4252"/>
        <w:tab w:val="right" w:pos="8504"/>
      </w:tabs>
      <w:snapToGrid w:val="0"/>
    </w:pPr>
  </w:style>
  <w:style w:type="character" w:customStyle="1" w:styleId="a4">
    <w:name w:val="ヘッダー (文字)"/>
    <w:basedOn w:val="a0"/>
    <w:link w:val="a3"/>
    <w:uiPriority w:val="99"/>
    <w:semiHidden/>
    <w:rsid w:val="00AD2607"/>
  </w:style>
  <w:style w:type="paragraph" w:styleId="a5">
    <w:name w:val="footer"/>
    <w:basedOn w:val="a"/>
    <w:link w:val="a6"/>
    <w:uiPriority w:val="99"/>
    <w:semiHidden/>
    <w:unhideWhenUsed/>
    <w:rsid w:val="00AD2607"/>
    <w:pPr>
      <w:tabs>
        <w:tab w:val="center" w:pos="4252"/>
        <w:tab w:val="right" w:pos="8504"/>
      </w:tabs>
      <w:snapToGrid w:val="0"/>
    </w:pPr>
  </w:style>
  <w:style w:type="character" w:customStyle="1" w:styleId="a6">
    <w:name w:val="フッター (文字)"/>
    <w:basedOn w:val="a0"/>
    <w:link w:val="a5"/>
    <w:uiPriority w:val="99"/>
    <w:semiHidden/>
    <w:rsid w:val="00AD2607"/>
  </w:style>
  <w:style w:type="character" w:customStyle="1" w:styleId="hps">
    <w:name w:val="hps"/>
    <w:basedOn w:val="a0"/>
    <w:rsid w:val="0032405F"/>
  </w:style>
  <w:style w:type="paragraph" w:styleId="a7">
    <w:name w:val="footnote text"/>
    <w:basedOn w:val="a"/>
    <w:link w:val="a8"/>
    <w:uiPriority w:val="99"/>
    <w:semiHidden/>
    <w:unhideWhenUsed/>
    <w:rsid w:val="00236887"/>
    <w:pPr>
      <w:snapToGrid w:val="0"/>
      <w:jc w:val="left"/>
    </w:pPr>
  </w:style>
  <w:style w:type="character" w:customStyle="1" w:styleId="a8">
    <w:name w:val="脚注文字列 (文字)"/>
    <w:basedOn w:val="a0"/>
    <w:link w:val="a7"/>
    <w:uiPriority w:val="99"/>
    <w:semiHidden/>
    <w:rsid w:val="00236887"/>
  </w:style>
  <w:style w:type="character" w:styleId="a9">
    <w:name w:val="footnote reference"/>
    <w:basedOn w:val="a0"/>
    <w:uiPriority w:val="99"/>
    <w:semiHidden/>
    <w:unhideWhenUsed/>
    <w:rsid w:val="00236887"/>
    <w:rPr>
      <w:vertAlign w:val="superscript"/>
    </w:rPr>
  </w:style>
  <w:style w:type="character" w:styleId="aa">
    <w:name w:val="Emphasis"/>
    <w:basedOn w:val="a0"/>
    <w:uiPriority w:val="99"/>
    <w:qFormat/>
    <w:rsid w:val="00D76200"/>
    <w:rPr>
      <w:rFonts w:cs="Times New Roman"/>
      <w:i/>
      <w:iCs/>
    </w:rPr>
  </w:style>
  <w:style w:type="character" w:styleId="ab">
    <w:name w:val="Hyperlink"/>
    <w:basedOn w:val="a0"/>
    <w:uiPriority w:val="99"/>
    <w:unhideWhenUsed/>
    <w:rsid w:val="00D9486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CEB7DD0-6AF4-4561-8D45-23EE68D7AD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347</Words>
  <Characters>1980</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zenta</dc:creator>
  <cp:lastModifiedBy>KIKUCHI Zenta</cp:lastModifiedBy>
  <cp:revision>3</cp:revision>
  <cp:lastPrinted>2014-08-26T00:12:00Z</cp:lastPrinted>
  <dcterms:created xsi:type="dcterms:W3CDTF">2019-09-19T22:53:00Z</dcterms:created>
  <dcterms:modified xsi:type="dcterms:W3CDTF">2019-09-19T22:53:00Z</dcterms:modified>
</cp:coreProperties>
</file>